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795EF" w14:textId="77777777" w:rsidR="00637E63" w:rsidRPr="00637E63" w:rsidRDefault="00637E63" w:rsidP="00637E63">
      <w:pPr>
        <w:spacing w:after="0" w:line="240" w:lineRule="auto"/>
        <w:rPr>
          <w:rFonts w:ascii="Garamond" w:eastAsia="Times New Roman" w:hAnsi="Garamond" w:cs="Times New Roman"/>
          <w:b/>
          <w:color w:val="0000FF"/>
          <w:sz w:val="16"/>
          <w:szCs w:val="42"/>
          <w:u w:val="thick" w:color="FF0000"/>
          <w:lang w:eastAsia="en-AU"/>
        </w:rPr>
      </w:pPr>
      <w:r w:rsidRPr="00637E6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0288" behindDoc="0" locked="0" layoutInCell="1" allowOverlap="1" wp14:anchorId="43B5D9F4" wp14:editId="3277337E">
                <wp:simplePos x="0" y="0"/>
                <wp:positionH relativeFrom="column">
                  <wp:posOffset>-142875</wp:posOffset>
                </wp:positionH>
                <wp:positionV relativeFrom="paragraph">
                  <wp:posOffset>-142875</wp:posOffset>
                </wp:positionV>
                <wp:extent cx="1002030" cy="118681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54321" w14:textId="77777777" w:rsidR="00637E63" w:rsidRPr="00777A10" w:rsidRDefault="00637E63" w:rsidP="00637E63">
                            <w:bookmarkStart w:id="0" w:name="_Hlk85618287"/>
                            <w:bookmarkEnd w:id="0"/>
                            <w:r>
                              <w:rPr>
                                <w:noProof/>
                              </w:rPr>
                              <w:drawing>
                                <wp:inline distT="0" distB="0" distL="0" distR="0" wp14:anchorId="687A797B" wp14:editId="3D9348C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B5D9F4" id="_x0000_t202" coordsize="21600,21600" o:spt="202" path="m,l,21600r21600,l21600,xe">
                <v:stroke joinstyle="miter"/>
                <v:path gradientshapeok="t" o:connecttype="rect"/>
              </v:shapetype>
              <v:shape id="Text Box 3" o:spid="_x0000_s1026" type="#_x0000_t202" style="position:absolute;margin-left:-11.25pt;margin-top:-11.25pt;width:78.9pt;height:93.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" stroked="f">
                <v:textbox style="mso-fit-shape-to-text:t">
                  <w:txbxContent>
                    <w:p w14:paraId="59E54321" w14:textId="77777777" w:rsidR="00637E63" w:rsidRPr="00777A10" w:rsidRDefault="00637E63" w:rsidP="00637E63">
                      <w:bookmarkStart w:id="1" w:name="_Hlk85618287"/>
                      <w:bookmarkEnd w:id="1"/>
                      <w:r>
                        <w:rPr>
                          <w:noProof/>
                        </w:rPr>
                        <w:drawing>
                          <wp:inline distT="0" distB="0" distL="0" distR="0" wp14:anchorId="687A797B" wp14:editId="3D9348C3">
                            <wp:extent cx="817245" cy="10966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r w:rsidRPr="00637E6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21FF380D" wp14:editId="571604F1">
                <wp:simplePos x="0" y="0"/>
                <wp:positionH relativeFrom="column">
                  <wp:posOffset>-685800</wp:posOffset>
                </wp:positionH>
                <wp:positionV relativeFrom="paragraph">
                  <wp:posOffset>-457200</wp:posOffset>
                </wp:positionV>
                <wp:extent cx="1028700" cy="1257300"/>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B3BF4" w14:textId="77777777" w:rsidR="00637E63" w:rsidRDefault="00637E63" w:rsidP="00637E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380D" id="Text Box 1" o:spid="_x0000_s1027" type="#_x0000_t202" style="position:absolute;margin-left:-54pt;margin-top:-36pt;width:81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M09AEAANIDAAAOAAAAZHJzL2Uyb0RvYy54bWysU9uO0zAQfUfiHyy/06Slyy5R09XSVRHS&#10;cpEWPsBxnMTC8Zix26R8PWMn2y3whvCD5fGMz8w5M97cjr1hR4Vegy35cpFzpqyEWtu25N++7l/d&#10;cO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" stroked="f">
                <v:textbox>
                  <w:txbxContent>
                    <w:p w14:paraId="565B3BF4" w14:textId="77777777" w:rsidR="00637E63" w:rsidRDefault="00637E63" w:rsidP="00637E63"/>
                  </w:txbxContent>
                </v:textbox>
              </v:shape>
            </w:pict>
          </mc:Fallback>
        </mc:AlternateContent>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Bookman Old Style" w:eastAsia="Times New Roman" w:hAnsi="Bookman Old Style" w:cs="Times New Roman"/>
          <w:b/>
          <w:color w:val="0000FF"/>
          <w:sz w:val="34"/>
          <w:szCs w:val="42"/>
          <w:u w:val="thick" w:color="FF0000"/>
          <w:lang w:eastAsia="en-AU"/>
        </w:rPr>
        <w:t>STAWELL SECONDARY COLLEGE</w:t>
      </w:r>
      <w:r w:rsidRPr="00637E63">
        <w:rPr>
          <w:rFonts w:ascii="Bookman Old Style" w:eastAsia="Times New Roman" w:hAnsi="Bookman Old Style" w:cs="Times New Roman"/>
          <w:b/>
          <w:color w:val="0000FF"/>
          <w:sz w:val="34"/>
          <w:szCs w:val="42"/>
          <w:u w:val="thick" w:color="FF0000"/>
          <w:lang w:eastAsia="en-AU"/>
        </w:rPr>
        <w:br/>
      </w:r>
    </w:p>
    <w:p w14:paraId="737FE25D" w14:textId="77777777" w:rsidR="00637E63" w:rsidRPr="00637E63" w:rsidRDefault="00637E63" w:rsidP="00637E63">
      <w:pPr>
        <w:spacing w:after="0" w:line="240" w:lineRule="auto"/>
        <w:rPr>
          <w:rFonts w:ascii="Garamond" w:eastAsia="Times New Roman" w:hAnsi="Garamond" w:cs="Times New Roman"/>
          <w:color w:val="0000FF"/>
          <w:sz w:val="16"/>
          <w:szCs w:val="24"/>
          <w:lang w:eastAsia="en-AU"/>
        </w:rPr>
      </w:pPr>
      <w:r w:rsidRPr="00637E63">
        <w:rPr>
          <w:rFonts w:ascii="Garamond" w:eastAsia="Times New Roman" w:hAnsi="Garamond" w:cs="Times New Roman"/>
          <w:sz w:val="16"/>
          <w:szCs w:val="24"/>
          <w:lang w:eastAsia="en-AU"/>
        </w:rPr>
        <w:tab/>
      </w:r>
      <w:r w:rsidRPr="00637E63">
        <w:rPr>
          <w:rFonts w:ascii="Garamond" w:eastAsia="Times New Roman" w:hAnsi="Garamond" w:cs="Times New Roman"/>
          <w:sz w:val="16"/>
          <w:szCs w:val="24"/>
          <w:lang w:eastAsia="en-AU"/>
        </w:rPr>
        <w:tab/>
      </w:r>
      <w:r w:rsidRPr="00637E63">
        <w:rPr>
          <w:rFonts w:ascii="Garamond" w:eastAsia="Times New Roman" w:hAnsi="Garamond" w:cs="Times New Roman"/>
          <w:color w:val="0000FF"/>
          <w:sz w:val="16"/>
          <w:szCs w:val="24"/>
          <w:lang w:eastAsia="en-AU"/>
        </w:rPr>
        <w:t>79 – 97 Patrick Street, Stawell  3380  Victoria</w:t>
      </w:r>
    </w:p>
    <w:p w14:paraId="0C1C033F"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6"/>
          <w:szCs w:val="24"/>
          <w:lang w:eastAsia="en-AU"/>
        </w:rPr>
        <w:tab/>
      </w:r>
      <w:r w:rsidRPr="00637E63">
        <w:rPr>
          <w:rFonts w:ascii="Garamond" w:eastAsia="Times New Roman" w:hAnsi="Garamond" w:cs="Times New Roman"/>
          <w:color w:val="0000FF"/>
          <w:sz w:val="16"/>
          <w:szCs w:val="24"/>
          <w:lang w:eastAsia="en-AU"/>
        </w:rPr>
        <w:tab/>
        <w:t>Postal Address: PO Box 202 Stawell 3380 Victoria</w:t>
      </w:r>
    </w:p>
    <w:p w14:paraId="29B54C4C"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2"/>
          <w:szCs w:val="24"/>
          <w:lang w:eastAsia="en-AU"/>
        </w:rPr>
        <w:tab/>
      </w:r>
      <w:r w:rsidRPr="00637E63">
        <w:rPr>
          <w:rFonts w:ascii="Garamond" w:eastAsia="Times New Roman" w:hAnsi="Garamond" w:cs="Times New Roman"/>
          <w:color w:val="0000FF"/>
          <w:sz w:val="12"/>
          <w:szCs w:val="24"/>
          <w:lang w:eastAsia="en-AU"/>
        </w:rPr>
        <w:tab/>
        <w:t xml:space="preserve">Tel: +61 3  5358 1700, Fax: +61 3 5358 3096  Email: </w:t>
      </w:r>
      <w:hyperlink r:id="rId8" w:history="1">
        <w:r w:rsidRPr="00637E63">
          <w:rPr>
            <w:rFonts w:ascii="Garamond" w:eastAsiaTheme="majorEastAsia" w:hAnsi="Garamond" w:cs="Times New Roman"/>
            <w:color w:val="0000FF"/>
            <w:sz w:val="12"/>
            <w:szCs w:val="24"/>
            <w:u w:val="single"/>
            <w:lang w:eastAsia="en-AU"/>
          </w:rPr>
          <w:t>stawell.sc@edumail.vic.gov.au</w:t>
        </w:r>
      </w:hyperlink>
    </w:p>
    <w:p w14:paraId="2B3CD33B" w14:textId="77777777" w:rsidR="00637E63" w:rsidRPr="00637E63" w:rsidRDefault="00637E63" w:rsidP="00637E63">
      <w:pPr>
        <w:spacing w:after="0" w:line="240" w:lineRule="auto"/>
        <w:rPr>
          <w:rFonts w:ascii="Times New Roman" w:eastAsia="Times New Roman" w:hAnsi="Times New Roman" w:cs="Times New Roman"/>
          <w:color w:val="0000FF"/>
          <w:sz w:val="6"/>
          <w:szCs w:val="24"/>
          <w:lang w:eastAsia="en-AU"/>
        </w:rPr>
      </w:pP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0"/>
          <w:szCs w:val="24"/>
          <w:lang w:eastAsia="en-AU"/>
        </w:rPr>
        <w:t>School No: 01/8731/29</w:t>
      </w:r>
      <w:r w:rsidRPr="00637E63">
        <w:rPr>
          <w:rFonts w:ascii="Times New Roman" w:eastAsia="Times New Roman" w:hAnsi="Times New Roman" w:cs="Times New Roman"/>
          <w:color w:val="0000FF"/>
          <w:sz w:val="10"/>
          <w:szCs w:val="24"/>
          <w:lang w:eastAsia="en-AU"/>
        </w:rPr>
        <w:br/>
      </w:r>
      <w:r w:rsidRPr="00637E63">
        <w:rPr>
          <w:rFonts w:ascii="Times New Roman" w:eastAsia="Times New Roman" w:hAnsi="Times New Roman" w:cs="Times New Roman"/>
          <w:color w:val="0000FF"/>
          <w:sz w:val="10"/>
          <w:szCs w:val="24"/>
          <w:lang w:eastAsia="en-AU"/>
        </w:rPr>
        <w:tab/>
      </w:r>
      <w:r w:rsidRPr="00637E63">
        <w:rPr>
          <w:rFonts w:ascii="Times New Roman" w:eastAsia="Times New Roman" w:hAnsi="Times New Roman" w:cs="Times New Roman"/>
          <w:color w:val="0000FF"/>
          <w:sz w:val="10"/>
          <w:szCs w:val="24"/>
          <w:lang w:eastAsia="en-AU"/>
        </w:rPr>
        <w:tab/>
        <w:t>Provider Name: Department of Education and Early Childhood Development, Victoria.   CRICOS No: 00861K</w:t>
      </w:r>
    </w:p>
    <w:p w14:paraId="57804D2F" w14:textId="77777777" w:rsidR="00637E63" w:rsidRPr="00637E63" w:rsidRDefault="00637E63" w:rsidP="00637E63">
      <w:pPr>
        <w:spacing w:after="0" w:line="240" w:lineRule="auto"/>
        <w:rPr>
          <w:rFonts w:ascii="Times New Roman" w:eastAsia="Times New Roman" w:hAnsi="Times New Roman" w:cs="Times New Roman"/>
          <w:sz w:val="4"/>
          <w:szCs w:val="4"/>
          <w:lang w:eastAsia="en-AU"/>
        </w:rPr>
      </w:pP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p>
    <w:p w14:paraId="701DDA3D" w14:textId="77777777" w:rsidR="00637E63" w:rsidRPr="00637E63" w:rsidRDefault="00637E63" w:rsidP="00637E63">
      <w:pPr>
        <w:spacing w:after="0" w:line="240" w:lineRule="auto"/>
        <w:rPr>
          <w:rFonts w:ascii="Times New Roman" w:eastAsia="Times New Roman" w:hAnsi="Times New Roman" w:cs="Times New Roman"/>
          <w:sz w:val="24"/>
          <w:szCs w:val="24"/>
          <w:lang w:eastAsia="en-AU"/>
        </w:rPr>
      </w:pPr>
    </w:p>
    <w:p w14:paraId="05CAE7C1" w14:textId="77777777" w:rsidR="00E61431" w:rsidRPr="00E61431" w:rsidRDefault="00E61431" w:rsidP="00E61431">
      <w:pPr>
        <w:spacing w:after="0" w:line="240" w:lineRule="auto"/>
        <w:jc w:val="right"/>
        <w:rPr>
          <w:rFonts w:ascii="Calibri" w:eastAsia="Times New Roman" w:hAnsi="Calibri" w:cs="Calibri"/>
          <w:sz w:val="24"/>
          <w:szCs w:val="24"/>
          <w:lang w:eastAsia="en-AU"/>
        </w:rPr>
      </w:pPr>
      <w:bookmarkStart w:id="2" w:name="_Hlk150167752"/>
      <w:r w:rsidRPr="00E61431">
        <w:rPr>
          <w:rFonts w:ascii="Calibri" w:eastAsia="Times New Roman" w:hAnsi="Calibri" w:cs="Calibri"/>
          <w:sz w:val="24"/>
          <w:szCs w:val="24"/>
          <w:lang w:eastAsia="en-AU"/>
        </w:rPr>
        <w:t>6 November 2023</w:t>
      </w:r>
    </w:p>
    <w:p w14:paraId="5429844B" w14:textId="77777777" w:rsidR="00E61431" w:rsidRPr="00E61431" w:rsidRDefault="00E61431" w:rsidP="00E61431">
      <w:pPr>
        <w:spacing w:after="0" w:line="240" w:lineRule="auto"/>
        <w:jc w:val="right"/>
        <w:rPr>
          <w:rFonts w:ascii="Calibri" w:eastAsia="Times New Roman" w:hAnsi="Calibri" w:cs="Calibri"/>
          <w:sz w:val="24"/>
          <w:szCs w:val="24"/>
          <w:lang w:eastAsia="en-AU"/>
        </w:rPr>
      </w:pPr>
    </w:p>
    <w:p w14:paraId="57C51F64" w14:textId="77777777" w:rsidR="00E61431" w:rsidRPr="00E61431" w:rsidRDefault="00E61431" w:rsidP="00E61431">
      <w:pPr>
        <w:spacing w:after="0" w:line="240" w:lineRule="auto"/>
        <w:rPr>
          <w:rFonts w:ascii="Calibri" w:eastAsia="Times New Roman" w:hAnsi="Calibri" w:cs="Calibri"/>
          <w:sz w:val="24"/>
          <w:szCs w:val="24"/>
          <w:lang w:eastAsia="en-AU"/>
        </w:rPr>
      </w:pPr>
      <w:r w:rsidRPr="00E61431">
        <w:rPr>
          <w:rFonts w:ascii="Calibri" w:eastAsia="Calibri" w:hAnsi="Calibri" w:cs="Calibri"/>
          <w:sz w:val="24"/>
          <w:szCs w:val="24"/>
          <w:lang w:eastAsia="en-AU"/>
        </w:rPr>
        <w:t>Dear Parent/Guardian/Carer,</w:t>
      </w:r>
    </w:p>
    <w:p w14:paraId="4052199E" w14:textId="77777777" w:rsidR="00E61431" w:rsidRPr="00E61431" w:rsidRDefault="00E61431" w:rsidP="00E61431">
      <w:pPr>
        <w:spacing w:after="0" w:line="240" w:lineRule="auto"/>
        <w:rPr>
          <w:rFonts w:ascii="Calibri" w:eastAsia="Times New Roman" w:hAnsi="Calibri" w:cs="Calibri"/>
          <w:sz w:val="24"/>
          <w:szCs w:val="24"/>
          <w:lang w:eastAsia="en-AU"/>
        </w:rPr>
      </w:pPr>
    </w:p>
    <w:p w14:paraId="28AD9785" w14:textId="77777777" w:rsidR="00E61431" w:rsidRPr="00E61431" w:rsidRDefault="00E61431" w:rsidP="00E61431">
      <w:pPr>
        <w:spacing w:after="0" w:line="240" w:lineRule="auto"/>
        <w:rPr>
          <w:rFonts w:ascii="Calibri" w:eastAsia="Calibri" w:hAnsi="Calibri" w:cs="Calibri"/>
          <w:sz w:val="24"/>
          <w:lang w:eastAsia="en-AU"/>
        </w:rPr>
      </w:pPr>
      <w:r w:rsidRPr="00E61431">
        <w:rPr>
          <w:rFonts w:ascii="Calibri" w:eastAsia="Calibri" w:hAnsi="Calibri" w:cs="Calibri"/>
          <w:sz w:val="24"/>
          <w:lang w:eastAsia="en-AU"/>
        </w:rPr>
        <w:t>Stawell Secondary College would like to thank you for your support in 2023.</w:t>
      </w:r>
    </w:p>
    <w:p w14:paraId="269A89FB" w14:textId="77777777" w:rsidR="00E61431" w:rsidRPr="00E61431" w:rsidRDefault="00E61431" w:rsidP="00E61431">
      <w:pPr>
        <w:spacing w:after="0" w:line="240" w:lineRule="auto"/>
        <w:rPr>
          <w:rFonts w:ascii="Calibri" w:eastAsia="Calibri" w:hAnsi="Calibri" w:cs="Calibri"/>
          <w:sz w:val="24"/>
          <w:lang w:eastAsia="en-AU"/>
        </w:rPr>
      </w:pPr>
    </w:p>
    <w:p w14:paraId="11AC32A9" w14:textId="77777777" w:rsidR="00E61431" w:rsidRPr="00E61431" w:rsidRDefault="00E61431" w:rsidP="00E61431">
      <w:pPr>
        <w:spacing w:after="0" w:line="240" w:lineRule="auto"/>
        <w:jc w:val="both"/>
        <w:rPr>
          <w:rFonts w:ascii="Calibri" w:eastAsia="Calibri" w:hAnsi="Calibri" w:cs="Calibri"/>
          <w:sz w:val="24"/>
          <w:lang w:eastAsia="en-AU"/>
        </w:rPr>
      </w:pPr>
      <w:r w:rsidRPr="00E61431">
        <w:rPr>
          <w:rFonts w:ascii="Calibri" w:eastAsia="Calibri" w:hAnsi="Calibri" w:cs="Calibri"/>
          <w:sz w:val="24"/>
          <w:lang w:eastAsia="en-AU"/>
        </w:rPr>
        <w:t>We are now looking forward to another exciting year of teaching and learning ahead and would like to advise you of Stawell Secondary College’s voluntary financial contributions for 2024.</w:t>
      </w:r>
      <w:r w:rsidRPr="00E61431">
        <w:rPr>
          <w:rFonts w:ascii="Calibri" w:eastAsia="Calibri" w:hAnsi="Calibri" w:cs="Calibri"/>
          <w:sz w:val="24"/>
          <w:lang w:eastAsia="en-AU"/>
        </w:rPr>
        <w:br/>
      </w:r>
    </w:p>
    <w:p w14:paraId="16203405" w14:textId="77777777" w:rsidR="00E61431" w:rsidRPr="00E61431" w:rsidRDefault="00E61431" w:rsidP="00E61431">
      <w:pPr>
        <w:spacing w:after="0" w:line="240" w:lineRule="auto"/>
        <w:jc w:val="both"/>
        <w:rPr>
          <w:rFonts w:ascii="Calibri" w:eastAsia="Calibri" w:hAnsi="Calibri" w:cs="Calibri"/>
          <w:sz w:val="24"/>
          <w:lang w:eastAsia="en-AU"/>
        </w:rPr>
      </w:pPr>
      <w:r w:rsidRPr="00E61431">
        <w:rPr>
          <w:rFonts w:ascii="Calibri" w:eastAsia="Calibri" w:hAnsi="Calibri" w:cs="Calibri"/>
          <w:sz w:val="24"/>
          <w:lang w:eastAsia="en-AU"/>
        </w:rPr>
        <w:t>Our Stawell Secondary College School Council are very aware that families are facing a difficult financial climate with many of the costs associated with children continually increasing. With all of this in mind, our School Council have made the decision that there will be no increase from the 2023 Voluntary financial contributions for 2024.</w:t>
      </w:r>
    </w:p>
    <w:p w14:paraId="6C786740" w14:textId="77777777" w:rsidR="00E61431" w:rsidRPr="00E61431" w:rsidRDefault="00E61431" w:rsidP="00E61431">
      <w:pPr>
        <w:spacing w:after="0" w:line="240" w:lineRule="auto"/>
        <w:jc w:val="both"/>
        <w:rPr>
          <w:rFonts w:ascii="Calibri" w:eastAsia="Times New Roman" w:hAnsi="Calibri" w:cs="Calibri"/>
          <w:sz w:val="24"/>
          <w:szCs w:val="24"/>
          <w:lang w:eastAsia="en-AU"/>
        </w:rPr>
      </w:pPr>
    </w:p>
    <w:p w14:paraId="621DEE5F"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Schools provide students with free instruction to fulfil the standard Victorian curriculum and we want to assure you that all contributions are voluntary. Nevertheless, the ongoing support of our families ensures that our school can offer the best possible education and assistance for our students. We want to thank you for all of your ongoing commitment. This has made a huge difference to our school and the programs we can offer.</w:t>
      </w:r>
    </w:p>
    <w:p w14:paraId="314E908C" w14:textId="77777777" w:rsidR="00E61431" w:rsidRPr="00E61431" w:rsidRDefault="00E61431" w:rsidP="00E61431">
      <w:pPr>
        <w:spacing w:after="0" w:line="240" w:lineRule="auto"/>
        <w:jc w:val="both"/>
        <w:rPr>
          <w:rFonts w:ascii="Calibri" w:eastAsia="Calibri" w:hAnsi="Calibri" w:cs="Calibri"/>
          <w:sz w:val="24"/>
          <w:szCs w:val="24"/>
          <w:lang w:eastAsia="en-AU"/>
        </w:rPr>
      </w:pPr>
    </w:p>
    <w:p w14:paraId="2E0C2320" w14:textId="77777777" w:rsidR="00E61431" w:rsidRPr="00E61431" w:rsidRDefault="00E61431" w:rsidP="00E61431">
      <w:pPr>
        <w:spacing w:after="0" w:line="240" w:lineRule="auto"/>
        <w:jc w:val="both"/>
        <w:rPr>
          <w:rFonts w:ascii="Calibri" w:eastAsia="Calibri" w:hAnsi="Calibri" w:cs="Calibri"/>
          <w:i/>
          <w:iCs/>
          <w:sz w:val="24"/>
          <w:szCs w:val="24"/>
          <w:lang w:eastAsia="en-AU"/>
        </w:rPr>
      </w:pPr>
      <w:r w:rsidRPr="00E61431">
        <w:rPr>
          <w:rFonts w:ascii="Calibri" w:eastAsia="Calibri" w:hAnsi="Calibri" w:cs="Calibri"/>
          <w:sz w:val="24"/>
          <w:szCs w:val="24"/>
          <w:lang w:eastAsia="en-AU"/>
        </w:rPr>
        <w:t>Within our school this commitment has allowed us to offer our students a number of advantages including a wider range of subjects, special curriculum experiences and involvement in exciting local events.</w:t>
      </w:r>
    </w:p>
    <w:p w14:paraId="22AC5B6B" w14:textId="77777777" w:rsidR="00E61431" w:rsidRPr="00E61431" w:rsidRDefault="00E61431" w:rsidP="00E61431">
      <w:pPr>
        <w:spacing w:after="0" w:line="240" w:lineRule="auto"/>
        <w:jc w:val="both"/>
        <w:rPr>
          <w:rFonts w:ascii="Calibri" w:eastAsia="Calibri" w:hAnsi="Calibri" w:cs="Calibri"/>
          <w:i/>
          <w:iCs/>
          <w:color w:val="FF0000"/>
          <w:sz w:val="24"/>
          <w:szCs w:val="24"/>
          <w:lang w:eastAsia="en-AU"/>
        </w:rPr>
      </w:pPr>
    </w:p>
    <w:p w14:paraId="493BD4B6"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For further information on the Department’s Parent Payments Policy please see a one-page overview attached.</w:t>
      </w:r>
    </w:p>
    <w:p w14:paraId="175C36D7" w14:textId="77777777" w:rsidR="00E61431" w:rsidRPr="00E61431" w:rsidRDefault="00E61431" w:rsidP="00E61431">
      <w:pPr>
        <w:spacing w:after="0" w:line="240" w:lineRule="auto"/>
        <w:rPr>
          <w:rFonts w:ascii="Calibri" w:eastAsia="Calibri" w:hAnsi="Calibri" w:cs="Calibri"/>
          <w:sz w:val="24"/>
          <w:szCs w:val="24"/>
          <w:lang w:eastAsia="en-AU"/>
        </w:rPr>
      </w:pPr>
    </w:p>
    <w:p w14:paraId="47B09F16" w14:textId="55093349"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Also included is all the information you require to assist you in ordering your 2024 Year 1</w:t>
      </w:r>
      <w:r>
        <w:rPr>
          <w:rFonts w:ascii="Calibri" w:eastAsia="Calibri" w:hAnsi="Calibri" w:cs="Calibri"/>
          <w:sz w:val="24"/>
          <w:szCs w:val="24"/>
          <w:lang w:eastAsia="en-AU"/>
        </w:rPr>
        <w:t>0</w:t>
      </w:r>
      <w:r w:rsidRPr="00E61431">
        <w:rPr>
          <w:rFonts w:ascii="Calibri" w:eastAsia="Calibri" w:hAnsi="Calibri" w:cs="Calibri"/>
          <w:sz w:val="24"/>
          <w:szCs w:val="24"/>
          <w:lang w:eastAsia="en-AU"/>
        </w:rPr>
        <w:t xml:space="preserve"> student’s books and the dates for the school year.</w:t>
      </w:r>
    </w:p>
    <w:p w14:paraId="5DD3E5AF"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noProof/>
          <w:sz w:val="24"/>
          <w:szCs w:val="24"/>
          <w:lang w:eastAsia="en-AU"/>
        </w:rPr>
        <mc:AlternateContent>
          <mc:Choice Requires="wps">
            <w:drawing>
              <wp:anchor distT="0" distB="0" distL="114300" distR="114300" simplePos="0" relativeHeight="251666432" behindDoc="0" locked="0" layoutInCell="1" allowOverlap="1" wp14:anchorId="529E5012" wp14:editId="43A567AB">
                <wp:simplePos x="0" y="0"/>
                <wp:positionH relativeFrom="margin">
                  <wp:posOffset>3727898</wp:posOffset>
                </wp:positionH>
                <wp:positionV relativeFrom="paragraph">
                  <wp:posOffset>6798</wp:posOffset>
                </wp:positionV>
                <wp:extent cx="2269004" cy="2635624"/>
                <wp:effectExtent l="0" t="0" r="17145" b="12700"/>
                <wp:wrapNone/>
                <wp:docPr id="9" name="Text Box 9"/>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08EA8C19" w14:textId="77777777" w:rsidR="00E61431" w:rsidRDefault="00E61431" w:rsidP="00E61431">
                            <w:r>
                              <w:rPr>
                                <w:noProof/>
                              </w:rPr>
                              <w:drawing>
                                <wp:inline distT="0" distB="0" distL="0" distR="0" wp14:anchorId="290D639D" wp14:editId="01B35149">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E5012" id="Text Box 9" o:spid="_x0000_s1028" type="#_x0000_t202" style="position:absolute;margin-left:293.55pt;margin-top:.55pt;width:178.65pt;height:207.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" fillcolor="window" strokeweight=".5pt">
                <v:textbox>
                  <w:txbxContent>
                    <w:p w14:paraId="08EA8C19" w14:textId="77777777" w:rsidR="00E61431" w:rsidRDefault="00E61431" w:rsidP="00E61431">
                      <w:r>
                        <w:rPr>
                          <w:noProof/>
                        </w:rPr>
                        <w:drawing>
                          <wp:inline distT="0" distB="0" distL="0" distR="0" wp14:anchorId="290D639D" wp14:editId="01B35149">
                            <wp:extent cx="2174875" cy="2528047"/>
                            <wp:effectExtent l="0" t="0" r="0" b="5715"/>
                            <wp:docPr id="10" name="Picture 10" descr="IMG_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0FFA6E-7D3A-4CDE-B5D9-68109F862BF8" descr="IMG_816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2603" cy="2537030"/>
                                    </a:xfrm>
                                    <a:prstGeom prst="rect">
                                      <a:avLst/>
                                    </a:prstGeom>
                                    <a:noFill/>
                                    <a:ln>
                                      <a:noFill/>
                                    </a:ln>
                                  </pic:spPr>
                                </pic:pic>
                              </a:graphicData>
                            </a:graphic>
                          </wp:inline>
                        </w:drawing>
                      </w:r>
                    </w:p>
                  </w:txbxContent>
                </v:textbox>
                <w10:wrap anchorx="margin"/>
              </v:shape>
            </w:pict>
          </mc:Fallback>
        </mc:AlternateContent>
      </w:r>
    </w:p>
    <w:p w14:paraId="251F4A7C"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We are thrilled to announce that, following the feedback </w:t>
      </w:r>
    </w:p>
    <w:p w14:paraId="3C793DB4"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from students and parents, we are introducing a new</w:t>
      </w:r>
    </w:p>
    <w:p w14:paraId="1241073F"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school polo top from the start of 2024. </w:t>
      </w:r>
    </w:p>
    <w:p w14:paraId="63BFC218" w14:textId="77777777" w:rsidR="00E61431" w:rsidRPr="00E61431" w:rsidRDefault="00E61431" w:rsidP="00E61431">
      <w:pPr>
        <w:spacing w:after="0" w:line="240" w:lineRule="auto"/>
        <w:rPr>
          <w:rFonts w:ascii="Calibri" w:eastAsia="Calibri" w:hAnsi="Calibri" w:cs="Calibri"/>
          <w:sz w:val="24"/>
          <w:szCs w:val="24"/>
          <w:lang w:eastAsia="en-AU"/>
        </w:rPr>
      </w:pPr>
    </w:p>
    <w:p w14:paraId="4E85F420" w14:textId="77777777" w:rsidR="00E61431" w:rsidRPr="00E61431" w:rsidRDefault="00E61431" w:rsidP="00E61431">
      <w:pPr>
        <w:spacing w:after="0" w:line="240" w:lineRule="auto"/>
        <w:rPr>
          <w:rFonts w:ascii="Calibri" w:eastAsia="Calibri" w:hAnsi="Calibri" w:cs="Calibri"/>
          <w:b/>
          <w:bCs/>
          <w:sz w:val="24"/>
          <w:szCs w:val="24"/>
          <w:lang w:eastAsia="en-AU"/>
        </w:rPr>
      </w:pPr>
      <w:r w:rsidRPr="00E61431">
        <w:rPr>
          <w:rFonts w:ascii="Calibri" w:eastAsia="Calibri" w:hAnsi="Calibri" w:cs="Calibri"/>
          <w:b/>
          <w:bCs/>
          <w:sz w:val="24"/>
          <w:szCs w:val="24"/>
          <w:lang w:eastAsia="en-AU"/>
        </w:rPr>
        <w:t>The most exciting news is that EVERY student will receive</w:t>
      </w:r>
    </w:p>
    <w:p w14:paraId="03F34E90"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b/>
          <w:bCs/>
          <w:sz w:val="24"/>
          <w:szCs w:val="24"/>
          <w:lang w:eastAsia="en-AU"/>
        </w:rPr>
        <w:t>a free polo top at the commencement of 2024</w:t>
      </w:r>
      <w:r w:rsidRPr="00E61431">
        <w:rPr>
          <w:rFonts w:ascii="Calibri" w:eastAsia="Calibri" w:hAnsi="Calibri" w:cs="Calibri"/>
          <w:sz w:val="24"/>
          <w:szCs w:val="24"/>
          <w:lang w:eastAsia="en-AU"/>
        </w:rPr>
        <w:t xml:space="preserve">. There will </w:t>
      </w:r>
    </w:p>
    <w:p w14:paraId="2819A31C"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be more information closer to the end of the year on how </w:t>
      </w:r>
    </w:p>
    <w:p w14:paraId="7A9336DF"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your children will receive their complimentary tops.</w:t>
      </w:r>
      <w:r w:rsidRPr="00E61431">
        <w:rPr>
          <w:rFonts w:ascii="Calibri" w:eastAsia="Calibri" w:hAnsi="Calibri" w:cs="Calibri"/>
          <w:sz w:val="24"/>
          <w:szCs w:val="24"/>
          <w:lang w:eastAsia="en-AU"/>
        </w:rPr>
        <w:br/>
        <w:t xml:space="preserve">Our new top will be available from Fosters Mensland in </w:t>
      </w:r>
      <w:r w:rsidRPr="00E61431">
        <w:rPr>
          <w:rFonts w:ascii="Calibri" w:eastAsia="Calibri" w:hAnsi="Calibri" w:cs="Calibri"/>
          <w:sz w:val="24"/>
          <w:szCs w:val="24"/>
          <w:lang w:eastAsia="en-AU"/>
        </w:rPr>
        <w:br/>
        <w:t>January 2024.</w:t>
      </w:r>
    </w:p>
    <w:p w14:paraId="7CACF0B6" w14:textId="77777777" w:rsidR="00E61431" w:rsidRPr="00E61431" w:rsidRDefault="00E61431" w:rsidP="00E61431">
      <w:pPr>
        <w:spacing w:after="0" w:line="240" w:lineRule="auto"/>
        <w:rPr>
          <w:rFonts w:ascii="Calibri" w:eastAsia="Calibri" w:hAnsi="Calibri" w:cs="Calibri"/>
          <w:sz w:val="24"/>
          <w:szCs w:val="24"/>
          <w:lang w:eastAsia="en-AU"/>
        </w:rPr>
      </w:pPr>
    </w:p>
    <w:p w14:paraId="119B5EF2"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Students will be able to also wear their existing white polo</w:t>
      </w:r>
    </w:p>
    <w:p w14:paraId="109621E4"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top until the end of 2024.</w:t>
      </w:r>
    </w:p>
    <w:p w14:paraId="6A9ECF3D" w14:textId="77777777" w:rsidR="00E61431" w:rsidRPr="00E61431" w:rsidRDefault="00E61431" w:rsidP="00E61431">
      <w:pPr>
        <w:spacing w:after="0" w:line="240" w:lineRule="auto"/>
        <w:rPr>
          <w:rFonts w:ascii="Calibri" w:eastAsia="Calibri" w:hAnsi="Calibri" w:cs="Calibri"/>
          <w:sz w:val="24"/>
          <w:szCs w:val="24"/>
          <w:lang w:eastAsia="en-AU"/>
        </w:rPr>
      </w:pPr>
    </w:p>
    <w:p w14:paraId="698145D4" w14:textId="77777777" w:rsidR="00E61431" w:rsidRPr="00E61431" w:rsidRDefault="00E61431" w:rsidP="00E61431">
      <w:pPr>
        <w:spacing w:after="0" w:line="240" w:lineRule="auto"/>
        <w:rPr>
          <w:rFonts w:ascii="Calibri" w:eastAsia="Calibri" w:hAnsi="Calibri" w:cs="Calibri"/>
          <w:sz w:val="24"/>
          <w:szCs w:val="24"/>
          <w:lang w:eastAsia="en-AU"/>
        </w:rPr>
      </w:pPr>
    </w:p>
    <w:p w14:paraId="1F60BAB9"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lastRenderedPageBreak/>
        <w:t>Another change to our school uniform is that our approved footwear will be black shoes or boots with no visible logo or patterns.</w:t>
      </w:r>
    </w:p>
    <w:p w14:paraId="5CE8037A" w14:textId="77777777" w:rsidR="00E61431" w:rsidRPr="00E61431" w:rsidRDefault="00E61431" w:rsidP="00E61431">
      <w:pPr>
        <w:spacing w:after="0" w:line="240" w:lineRule="auto"/>
        <w:jc w:val="both"/>
        <w:rPr>
          <w:rFonts w:ascii="Calibri" w:eastAsia="Calibri" w:hAnsi="Calibri" w:cs="Calibri"/>
          <w:sz w:val="24"/>
          <w:szCs w:val="24"/>
          <w:lang w:eastAsia="en-AU"/>
        </w:rPr>
      </w:pPr>
    </w:p>
    <w:p w14:paraId="4BDA48F8"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The final change to our school uniform will be the introduction of a new sports top. This top will replace the previous red top with a new modern design and improved fabric.  The current red polo top may be worn until the end of 2024.  The new design will be available from Fosters’ Mensland in January 2024.</w:t>
      </w:r>
    </w:p>
    <w:p w14:paraId="102E3048" w14:textId="77777777" w:rsidR="00E61431" w:rsidRPr="00E61431" w:rsidRDefault="00E61431" w:rsidP="00E61431">
      <w:pPr>
        <w:spacing w:after="0" w:line="240" w:lineRule="auto"/>
        <w:jc w:val="both"/>
        <w:rPr>
          <w:rFonts w:ascii="Calibri" w:eastAsia="Calibri" w:hAnsi="Calibri" w:cs="Calibri"/>
          <w:sz w:val="24"/>
          <w:szCs w:val="24"/>
          <w:lang w:eastAsia="en-AU"/>
        </w:rPr>
      </w:pPr>
    </w:p>
    <w:p w14:paraId="56FEF9FE" w14:textId="77777777" w:rsidR="00E61431" w:rsidRPr="00E61431" w:rsidRDefault="00E61431" w:rsidP="00E61431">
      <w:pPr>
        <w:spacing w:after="0" w:line="240" w:lineRule="auto"/>
        <w:rPr>
          <w:rFonts w:ascii="Calibri" w:eastAsia="Calibri" w:hAnsi="Calibri" w:cs="Calibri"/>
          <w:sz w:val="24"/>
          <w:szCs w:val="24"/>
          <w:lang w:eastAsia="en-AU"/>
        </w:rPr>
      </w:pPr>
    </w:p>
    <w:p w14:paraId="0EC97C30"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noProof/>
          <w:sz w:val="24"/>
          <w:szCs w:val="24"/>
          <w:lang w:eastAsia="en-AU"/>
        </w:rPr>
        <mc:AlternateContent>
          <mc:Choice Requires="wps">
            <w:drawing>
              <wp:anchor distT="0" distB="0" distL="114300" distR="114300" simplePos="0" relativeHeight="251667456" behindDoc="0" locked="0" layoutInCell="1" allowOverlap="1" wp14:anchorId="309AC7BE" wp14:editId="3CEDA1AF">
                <wp:simplePos x="0" y="0"/>
                <wp:positionH relativeFrom="margin">
                  <wp:align>left</wp:align>
                </wp:positionH>
                <wp:positionV relativeFrom="paragraph">
                  <wp:posOffset>11430</wp:posOffset>
                </wp:positionV>
                <wp:extent cx="2268855" cy="263525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2268855" cy="2635250"/>
                        </a:xfrm>
                        <a:prstGeom prst="rect">
                          <a:avLst/>
                        </a:prstGeom>
                        <a:solidFill>
                          <a:sysClr val="window" lastClr="FFFFFF"/>
                        </a:solidFill>
                        <a:ln w="6350">
                          <a:solidFill>
                            <a:prstClr val="black"/>
                          </a:solidFill>
                        </a:ln>
                      </wps:spPr>
                      <wps:txbx>
                        <w:txbxContent>
                          <w:p w14:paraId="5742096D" w14:textId="77777777" w:rsidR="00E61431" w:rsidRDefault="00E61431" w:rsidP="00E61431">
                            <w:r>
                              <w:rPr>
                                <w:noProof/>
                              </w:rPr>
                              <w:drawing>
                                <wp:inline distT="0" distB="0" distL="0" distR="0" wp14:anchorId="1B708560" wp14:editId="46B97822">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AC7BE" id="Text Box 13" o:spid="_x0000_s1029" type="#_x0000_t202" style="position:absolute;margin-left:0;margin-top:.9pt;width:178.65pt;height:20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" fillcolor="window" strokeweight=".5pt">
                <v:textbox>
                  <w:txbxContent>
                    <w:p w14:paraId="5742096D" w14:textId="77777777" w:rsidR="00E61431" w:rsidRDefault="00E61431" w:rsidP="00E61431">
                      <w:r>
                        <w:rPr>
                          <w:noProof/>
                        </w:rPr>
                        <w:drawing>
                          <wp:inline distT="0" distB="0" distL="0" distR="0" wp14:anchorId="1B708560" wp14:editId="46B97822">
                            <wp:extent cx="2079625" cy="2447364"/>
                            <wp:effectExtent l="0" t="0" r="0" b="0"/>
                            <wp:docPr id="16" name="Picture 16" descr="IMG_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CF4BD-33FE-4531-8A96-59063588A94A" descr="IMG_816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81574" cy="2449657"/>
                                    </a:xfrm>
                                    <a:prstGeom prst="rect">
                                      <a:avLst/>
                                    </a:prstGeom>
                                    <a:noFill/>
                                    <a:ln>
                                      <a:noFill/>
                                    </a:ln>
                                  </pic:spPr>
                                </pic:pic>
                              </a:graphicData>
                            </a:graphic>
                          </wp:inline>
                        </w:drawing>
                      </w:r>
                    </w:p>
                  </w:txbxContent>
                </v:textbox>
                <w10:wrap anchorx="margin"/>
              </v:shape>
            </w:pict>
          </mc:Fallback>
        </mc:AlternateContent>
      </w:r>
      <w:r w:rsidRPr="00E61431">
        <w:rPr>
          <w:rFonts w:ascii="Calibri" w:eastAsia="Calibri" w:hAnsi="Calibri" w:cs="Calibri"/>
          <w:noProof/>
          <w:sz w:val="24"/>
          <w:szCs w:val="24"/>
          <w:lang w:eastAsia="en-AU"/>
        </w:rPr>
        <mc:AlternateContent>
          <mc:Choice Requires="wps">
            <w:drawing>
              <wp:anchor distT="0" distB="0" distL="114300" distR="114300" simplePos="0" relativeHeight="251668480" behindDoc="0" locked="0" layoutInCell="1" allowOverlap="1" wp14:anchorId="0360925E" wp14:editId="2ADBC0D2">
                <wp:simplePos x="0" y="0"/>
                <wp:positionH relativeFrom="margin">
                  <wp:posOffset>3216835</wp:posOffset>
                </wp:positionH>
                <wp:positionV relativeFrom="paragraph">
                  <wp:posOffset>12363</wp:posOffset>
                </wp:positionV>
                <wp:extent cx="2269004" cy="2635624"/>
                <wp:effectExtent l="0" t="0" r="17145" b="12700"/>
                <wp:wrapNone/>
                <wp:docPr id="15" name="Text Box 15"/>
                <wp:cNvGraphicFramePr/>
                <a:graphic xmlns:a="http://schemas.openxmlformats.org/drawingml/2006/main">
                  <a:graphicData uri="http://schemas.microsoft.com/office/word/2010/wordprocessingShape">
                    <wps:wsp>
                      <wps:cNvSpPr txBox="1"/>
                      <wps:spPr>
                        <a:xfrm>
                          <a:off x="0" y="0"/>
                          <a:ext cx="2269004" cy="2635624"/>
                        </a:xfrm>
                        <a:prstGeom prst="rect">
                          <a:avLst/>
                        </a:prstGeom>
                        <a:solidFill>
                          <a:sysClr val="window" lastClr="FFFFFF"/>
                        </a:solidFill>
                        <a:ln w="6350">
                          <a:solidFill>
                            <a:prstClr val="black"/>
                          </a:solidFill>
                        </a:ln>
                      </wps:spPr>
                      <wps:txbx>
                        <w:txbxContent>
                          <w:p w14:paraId="54429C66" w14:textId="77777777" w:rsidR="00E61431" w:rsidRDefault="00E61431" w:rsidP="00E61431">
                            <w:r>
                              <w:rPr>
                                <w:noProof/>
                              </w:rPr>
                              <w:drawing>
                                <wp:inline distT="0" distB="0" distL="0" distR="0" wp14:anchorId="5A7EBDC7" wp14:editId="4B4357D4">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0925E" id="Text Box 15" o:spid="_x0000_s1030" type="#_x0000_t202" style="position:absolute;margin-left:253.3pt;margin-top:.95pt;width:178.65pt;height:20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" fillcolor="window" strokeweight=".5pt">
                <v:textbox>
                  <w:txbxContent>
                    <w:p w14:paraId="54429C66" w14:textId="77777777" w:rsidR="00E61431" w:rsidRDefault="00E61431" w:rsidP="00E61431">
                      <w:r>
                        <w:rPr>
                          <w:noProof/>
                        </w:rPr>
                        <w:drawing>
                          <wp:inline distT="0" distB="0" distL="0" distR="0" wp14:anchorId="5A7EBDC7" wp14:editId="4B4357D4">
                            <wp:extent cx="2079625" cy="2474258"/>
                            <wp:effectExtent l="0" t="0" r="0" b="2540"/>
                            <wp:docPr id="17" name="Picture 17" descr="IMG_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588629-146C-4898-A96B-05867F09B2A0" descr="IMG_8171.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82683" cy="2477896"/>
                                    </a:xfrm>
                                    <a:prstGeom prst="rect">
                                      <a:avLst/>
                                    </a:prstGeom>
                                    <a:noFill/>
                                    <a:ln>
                                      <a:noFill/>
                                    </a:ln>
                                  </pic:spPr>
                                </pic:pic>
                              </a:graphicData>
                            </a:graphic>
                          </wp:inline>
                        </w:drawing>
                      </w:r>
                    </w:p>
                  </w:txbxContent>
                </v:textbox>
                <w10:wrap anchorx="margin"/>
              </v:shape>
            </w:pict>
          </mc:Fallback>
        </mc:AlternateContent>
      </w:r>
    </w:p>
    <w:p w14:paraId="62ADFB07" w14:textId="77777777" w:rsidR="00E61431" w:rsidRPr="00E61431" w:rsidRDefault="00E61431" w:rsidP="00E61431">
      <w:pPr>
        <w:spacing w:after="0" w:line="240" w:lineRule="auto"/>
        <w:rPr>
          <w:rFonts w:ascii="Calibri" w:eastAsia="Calibri" w:hAnsi="Calibri" w:cs="Calibri"/>
          <w:sz w:val="24"/>
          <w:szCs w:val="24"/>
          <w:lang w:eastAsia="en-AU"/>
        </w:rPr>
      </w:pPr>
    </w:p>
    <w:p w14:paraId="47842138" w14:textId="77777777" w:rsidR="00E61431" w:rsidRPr="00E61431" w:rsidRDefault="00E61431" w:rsidP="00E61431">
      <w:pPr>
        <w:spacing w:after="0" w:line="240" w:lineRule="auto"/>
        <w:rPr>
          <w:rFonts w:ascii="Calibri" w:eastAsia="Calibri" w:hAnsi="Calibri" w:cs="Calibri"/>
          <w:sz w:val="24"/>
          <w:szCs w:val="24"/>
          <w:lang w:eastAsia="en-AU"/>
        </w:rPr>
      </w:pPr>
    </w:p>
    <w:p w14:paraId="32FB4DD7" w14:textId="77777777" w:rsidR="00E61431" w:rsidRPr="00E61431" w:rsidRDefault="00E61431" w:rsidP="00E61431">
      <w:pPr>
        <w:spacing w:after="0" w:line="240" w:lineRule="auto"/>
        <w:rPr>
          <w:rFonts w:ascii="Calibri" w:eastAsia="Calibri" w:hAnsi="Calibri" w:cs="Calibri"/>
          <w:sz w:val="24"/>
          <w:szCs w:val="24"/>
          <w:lang w:eastAsia="en-AU"/>
        </w:rPr>
      </w:pPr>
    </w:p>
    <w:p w14:paraId="6DE60B8B" w14:textId="77777777" w:rsidR="00E61431" w:rsidRPr="00E61431" w:rsidRDefault="00E61431" w:rsidP="00E61431">
      <w:pPr>
        <w:spacing w:after="0" w:line="240" w:lineRule="auto"/>
        <w:rPr>
          <w:rFonts w:ascii="Calibri" w:eastAsia="Calibri" w:hAnsi="Calibri" w:cs="Calibri"/>
          <w:sz w:val="24"/>
          <w:szCs w:val="24"/>
          <w:lang w:eastAsia="en-AU"/>
        </w:rPr>
      </w:pPr>
    </w:p>
    <w:p w14:paraId="2D55B68E" w14:textId="77777777" w:rsidR="00E61431" w:rsidRPr="00E61431" w:rsidRDefault="00E61431" w:rsidP="00E61431">
      <w:pPr>
        <w:spacing w:after="0" w:line="240" w:lineRule="auto"/>
        <w:rPr>
          <w:rFonts w:ascii="Calibri" w:eastAsia="Calibri" w:hAnsi="Calibri" w:cs="Calibri"/>
          <w:sz w:val="24"/>
          <w:szCs w:val="24"/>
          <w:lang w:eastAsia="en-AU"/>
        </w:rPr>
      </w:pPr>
    </w:p>
    <w:p w14:paraId="4C491E28" w14:textId="77777777" w:rsidR="00E61431" w:rsidRPr="00E61431" w:rsidRDefault="00E61431" w:rsidP="00E61431">
      <w:pPr>
        <w:spacing w:after="0" w:line="240" w:lineRule="auto"/>
        <w:rPr>
          <w:rFonts w:ascii="Calibri" w:eastAsia="Calibri" w:hAnsi="Calibri" w:cs="Calibri"/>
          <w:sz w:val="24"/>
          <w:szCs w:val="24"/>
          <w:lang w:eastAsia="en-AU"/>
        </w:rPr>
      </w:pPr>
    </w:p>
    <w:p w14:paraId="2C16C3B1" w14:textId="77777777" w:rsidR="00E61431" w:rsidRPr="00E61431" w:rsidRDefault="00E61431" w:rsidP="00E61431">
      <w:pPr>
        <w:spacing w:after="0" w:line="240" w:lineRule="auto"/>
        <w:rPr>
          <w:rFonts w:ascii="Calibri" w:eastAsia="Calibri" w:hAnsi="Calibri" w:cs="Calibri"/>
          <w:sz w:val="24"/>
          <w:szCs w:val="24"/>
          <w:lang w:eastAsia="en-AU"/>
        </w:rPr>
      </w:pPr>
    </w:p>
    <w:p w14:paraId="005E2B01" w14:textId="77777777" w:rsidR="00E61431" w:rsidRPr="00E61431" w:rsidRDefault="00E61431" w:rsidP="00E61431">
      <w:pPr>
        <w:spacing w:after="0" w:line="240" w:lineRule="auto"/>
        <w:rPr>
          <w:rFonts w:ascii="Calibri" w:eastAsia="Calibri" w:hAnsi="Calibri" w:cs="Calibri"/>
          <w:sz w:val="24"/>
          <w:szCs w:val="24"/>
          <w:lang w:eastAsia="en-AU"/>
        </w:rPr>
      </w:pPr>
    </w:p>
    <w:p w14:paraId="37A486B4" w14:textId="77777777" w:rsidR="00E61431" w:rsidRPr="00E61431" w:rsidRDefault="00E61431" w:rsidP="00E61431">
      <w:pPr>
        <w:spacing w:after="0" w:line="240" w:lineRule="auto"/>
        <w:rPr>
          <w:rFonts w:ascii="Calibri" w:eastAsia="Calibri" w:hAnsi="Calibri" w:cs="Calibri"/>
          <w:sz w:val="24"/>
          <w:szCs w:val="24"/>
          <w:lang w:eastAsia="en-AU"/>
        </w:rPr>
      </w:pPr>
    </w:p>
    <w:p w14:paraId="3DD069DB" w14:textId="77777777" w:rsidR="00E61431" w:rsidRPr="00E61431" w:rsidRDefault="00E61431" w:rsidP="00E61431">
      <w:pPr>
        <w:spacing w:after="0" w:line="240" w:lineRule="auto"/>
        <w:rPr>
          <w:rFonts w:ascii="Calibri" w:eastAsia="Calibri" w:hAnsi="Calibri" w:cs="Calibri"/>
          <w:sz w:val="24"/>
          <w:szCs w:val="24"/>
          <w:lang w:eastAsia="en-AU"/>
        </w:rPr>
      </w:pPr>
    </w:p>
    <w:p w14:paraId="7F79BCD6" w14:textId="77777777" w:rsidR="00E61431" w:rsidRPr="00E61431" w:rsidRDefault="00E61431" w:rsidP="00E61431">
      <w:pPr>
        <w:spacing w:after="0" w:line="240" w:lineRule="auto"/>
        <w:rPr>
          <w:rFonts w:ascii="Calibri" w:eastAsia="Calibri" w:hAnsi="Calibri" w:cs="Calibri"/>
          <w:sz w:val="24"/>
          <w:szCs w:val="24"/>
          <w:lang w:eastAsia="en-AU"/>
        </w:rPr>
      </w:pPr>
    </w:p>
    <w:p w14:paraId="7C4E6C7A" w14:textId="77777777" w:rsidR="00E61431" w:rsidRPr="00E61431" w:rsidRDefault="00E61431" w:rsidP="00E61431">
      <w:pPr>
        <w:spacing w:after="0" w:line="240" w:lineRule="auto"/>
        <w:rPr>
          <w:rFonts w:ascii="Calibri" w:eastAsia="Calibri" w:hAnsi="Calibri" w:cs="Calibri"/>
          <w:sz w:val="24"/>
          <w:szCs w:val="24"/>
          <w:lang w:eastAsia="en-AU"/>
        </w:rPr>
      </w:pPr>
    </w:p>
    <w:p w14:paraId="67A48592" w14:textId="77777777" w:rsidR="00E61431" w:rsidRPr="00E61431" w:rsidRDefault="00E61431" w:rsidP="00E61431">
      <w:pPr>
        <w:spacing w:after="0" w:line="240" w:lineRule="auto"/>
        <w:rPr>
          <w:rFonts w:ascii="Calibri" w:eastAsia="Calibri" w:hAnsi="Calibri" w:cs="Calibri"/>
          <w:sz w:val="24"/>
          <w:szCs w:val="24"/>
          <w:lang w:eastAsia="en-AU"/>
        </w:rPr>
      </w:pPr>
    </w:p>
    <w:p w14:paraId="2DA5189E" w14:textId="77777777" w:rsidR="00E61431" w:rsidRPr="00E61431" w:rsidRDefault="00E61431" w:rsidP="00E61431">
      <w:pPr>
        <w:spacing w:after="0" w:line="240" w:lineRule="auto"/>
        <w:rPr>
          <w:rFonts w:ascii="Calibri" w:eastAsia="Calibri" w:hAnsi="Calibri" w:cs="Calibri"/>
          <w:sz w:val="24"/>
          <w:szCs w:val="24"/>
          <w:lang w:eastAsia="en-AU"/>
        </w:rPr>
      </w:pPr>
    </w:p>
    <w:p w14:paraId="31AE326D" w14:textId="77777777" w:rsidR="00E61431" w:rsidRPr="00E61431" w:rsidRDefault="00E61431" w:rsidP="00E61431">
      <w:pPr>
        <w:spacing w:after="0" w:line="240" w:lineRule="auto"/>
        <w:rPr>
          <w:rFonts w:ascii="Calibri" w:eastAsia="Calibri" w:hAnsi="Calibri" w:cs="Calibri"/>
          <w:sz w:val="24"/>
          <w:szCs w:val="24"/>
          <w:lang w:eastAsia="en-AU"/>
        </w:rPr>
      </w:pPr>
    </w:p>
    <w:p w14:paraId="02D14EF3" w14:textId="77777777" w:rsidR="00E61431" w:rsidRPr="00E61431" w:rsidRDefault="00E61431" w:rsidP="00E61431">
      <w:pPr>
        <w:spacing w:after="0" w:line="240" w:lineRule="auto"/>
        <w:rPr>
          <w:rFonts w:ascii="Calibri" w:eastAsia="Calibri" w:hAnsi="Calibri" w:cs="Calibri"/>
          <w:sz w:val="24"/>
          <w:szCs w:val="24"/>
          <w:lang w:eastAsia="en-AU"/>
        </w:rPr>
      </w:pPr>
    </w:p>
    <w:p w14:paraId="32CE8177" w14:textId="77777777" w:rsidR="00E61431" w:rsidRPr="00E61431" w:rsidRDefault="00E61431" w:rsidP="00E61431">
      <w:pPr>
        <w:spacing w:after="0" w:line="240" w:lineRule="auto"/>
        <w:rPr>
          <w:rFonts w:ascii="Calibri" w:eastAsia="Calibri" w:hAnsi="Calibri" w:cs="Calibri"/>
          <w:sz w:val="24"/>
          <w:szCs w:val="24"/>
          <w:lang w:eastAsia="en-AU"/>
        </w:rPr>
      </w:pPr>
      <w:r w:rsidRPr="00E61431">
        <w:rPr>
          <w:rFonts w:ascii="Calibri" w:eastAsia="Calibri" w:hAnsi="Calibri" w:cs="Calibri"/>
          <w:sz w:val="24"/>
          <w:szCs w:val="24"/>
          <w:lang w:eastAsia="en-AU"/>
        </w:rPr>
        <w:t>Please do not hesitate in contacting the school if you have any concerns on any of the information provided in this letter.</w:t>
      </w:r>
    </w:p>
    <w:p w14:paraId="37498D1F" w14:textId="77777777" w:rsidR="00E61431" w:rsidRPr="00E61431" w:rsidRDefault="00E61431" w:rsidP="00E61431">
      <w:pPr>
        <w:spacing w:after="0" w:line="240" w:lineRule="auto"/>
        <w:rPr>
          <w:rFonts w:ascii="Calibri" w:eastAsia="Times New Roman" w:hAnsi="Calibri" w:cs="Calibri"/>
          <w:sz w:val="24"/>
          <w:szCs w:val="24"/>
          <w:lang w:eastAsia="en-AU"/>
        </w:rPr>
      </w:pPr>
      <w:r w:rsidRPr="00E61431">
        <w:rPr>
          <w:rFonts w:ascii="Calibri" w:eastAsia="Calibri" w:hAnsi="Calibri" w:cs="Calibri"/>
          <w:sz w:val="24"/>
          <w:szCs w:val="24"/>
          <w:lang w:eastAsia="en-AU"/>
        </w:rPr>
        <w:t xml:space="preserve"> </w:t>
      </w:r>
    </w:p>
    <w:p w14:paraId="1BB7B568" w14:textId="77777777" w:rsidR="00E61431" w:rsidRPr="00E61431" w:rsidRDefault="00E61431" w:rsidP="00E61431">
      <w:pPr>
        <w:spacing w:after="0" w:line="240" w:lineRule="auto"/>
        <w:rPr>
          <w:rFonts w:ascii="Calibri" w:eastAsia="Times New Roman" w:hAnsi="Calibri" w:cs="Calibri"/>
          <w:sz w:val="24"/>
          <w:szCs w:val="24"/>
          <w:lang w:eastAsia="en-AU"/>
        </w:rPr>
      </w:pPr>
    </w:p>
    <w:p w14:paraId="71B713C5" w14:textId="77777777" w:rsidR="00E61431" w:rsidRPr="00E61431" w:rsidRDefault="00E61431" w:rsidP="00E61431">
      <w:pPr>
        <w:spacing w:after="0" w:line="240" w:lineRule="auto"/>
        <w:rPr>
          <w:rFonts w:ascii="Calibri" w:eastAsia="Times New Roman" w:hAnsi="Calibri" w:cs="Calibri"/>
          <w:sz w:val="24"/>
          <w:szCs w:val="24"/>
          <w:lang w:eastAsia="en-AU"/>
        </w:rPr>
      </w:pPr>
      <w:r w:rsidRPr="00E61431">
        <w:rPr>
          <w:rFonts w:ascii="Calibri" w:eastAsia="Calibri" w:hAnsi="Calibri" w:cs="Calibri"/>
          <w:sz w:val="24"/>
          <w:lang w:eastAsia="en-AU"/>
        </w:rPr>
        <w:t>Yours sincerely,</w:t>
      </w:r>
    </w:p>
    <w:p w14:paraId="177E673A" w14:textId="77777777" w:rsidR="00E61431" w:rsidRPr="00E61431" w:rsidRDefault="00E61431" w:rsidP="00E61431">
      <w:pPr>
        <w:spacing w:after="0" w:line="240" w:lineRule="auto"/>
        <w:rPr>
          <w:rFonts w:ascii="Calibri" w:eastAsia="Calibri" w:hAnsi="Calibri" w:cs="Calibri"/>
          <w:i/>
          <w:iCs/>
          <w:sz w:val="24"/>
          <w:lang w:eastAsia="en-AU"/>
        </w:rPr>
      </w:pPr>
      <w:r w:rsidRPr="00E61431">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4384" behindDoc="0" locked="0" layoutInCell="1" allowOverlap="1" wp14:anchorId="4B80F342" wp14:editId="2D0102F2">
                <wp:simplePos x="0" y="0"/>
                <wp:positionH relativeFrom="column">
                  <wp:posOffset>3952875</wp:posOffset>
                </wp:positionH>
                <wp:positionV relativeFrom="paragraph">
                  <wp:posOffset>10795</wp:posOffset>
                </wp:positionV>
                <wp:extent cx="1847850" cy="6572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718D465D" w14:textId="77777777" w:rsidR="00E61431" w:rsidRDefault="00E61431" w:rsidP="00E61431">
                            <w:r>
                              <w:rPr>
                                <w:noProof/>
                                <w:sz w:val="20"/>
                                <w:szCs w:val="20"/>
                              </w:rPr>
                              <w:drawing>
                                <wp:inline distT="0" distB="0" distL="0" distR="0" wp14:anchorId="22C1BCA4" wp14:editId="7D6EA69B">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80F342" id="Text Box 11" o:spid="_x0000_s1031" type="#_x0000_t202" style="position:absolute;margin-left:311.25pt;margin-top:.85pt;width:145.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" fillcolor="window" stroked="f" strokeweight=".5pt">
                <v:textbox>
                  <w:txbxContent>
                    <w:p w14:paraId="718D465D" w14:textId="77777777" w:rsidR="00E61431" w:rsidRDefault="00E61431" w:rsidP="00E61431">
                      <w:r>
                        <w:rPr>
                          <w:noProof/>
                          <w:sz w:val="20"/>
                          <w:szCs w:val="20"/>
                        </w:rPr>
                        <w:drawing>
                          <wp:inline distT="0" distB="0" distL="0" distR="0" wp14:anchorId="22C1BCA4" wp14:editId="7D6EA69B">
                            <wp:extent cx="1438275" cy="561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txbxContent>
                </v:textbox>
              </v:shape>
            </w:pict>
          </mc:Fallback>
        </mc:AlternateContent>
      </w:r>
      <w:r w:rsidRPr="00E61431">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5408" behindDoc="0" locked="0" layoutInCell="1" allowOverlap="1" wp14:anchorId="1ADABAD5" wp14:editId="543E4AB4">
                <wp:simplePos x="0" y="0"/>
                <wp:positionH relativeFrom="margin">
                  <wp:align>left</wp:align>
                </wp:positionH>
                <wp:positionV relativeFrom="paragraph">
                  <wp:posOffset>43180</wp:posOffset>
                </wp:positionV>
                <wp:extent cx="1847850" cy="6572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847850" cy="657225"/>
                        </a:xfrm>
                        <a:prstGeom prst="rect">
                          <a:avLst/>
                        </a:prstGeom>
                        <a:solidFill>
                          <a:sysClr val="window" lastClr="FFFFFF"/>
                        </a:solidFill>
                        <a:ln w="6350">
                          <a:noFill/>
                        </a:ln>
                      </wps:spPr>
                      <wps:txbx>
                        <w:txbxContent>
                          <w:p w14:paraId="18FA9002" w14:textId="77777777" w:rsidR="00E61431" w:rsidRDefault="00E61431" w:rsidP="00E61431">
                            <w:r>
                              <w:rPr>
                                <w:noProof/>
                                <w:sz w:val="20"/>
                                <w:szCs w:val="20"/>
                              </w:rPr>
                              <w:drawing>
                                <wp:inline distT="0" distB="0" distL="0" distR="0" wp14:anchorId="6593AFAA" wp14:editId="6DC6FC53">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DABAD5" id="Text Box 12" o:spid="_x0000_s1032" type="#_x0000_t202" style="position:absolute;margin-left:0;margin-top:3.4pt;width:145.5pt;height:5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" fillcolor="window" stroked="f" strokeweight=".5pt">
                <v:textbox>
                  <w:txbxContent>
                    <w:p w14:paraId="18FA9002" w14:textId="77777777" w:rsidR="00E61431" w:rsidRDefault="00E61431" w:rsidP="00E61431">
                      <w:r>
                        <w:rPr>
                          <w:noProof/>
                          <w:sz w:val="20"/>
                          <w:szCs w:val="20"/>
                        </w:rPr>
                        <w:drawing>
                          <wp:inline distT="0" distB="0" distL="0" distR="0" wp14:anchorId="6593AFAA" wp14:editId="6DC6FC53">
                            <wp:extent cx="16287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561975"/>
                                    </a:xfrm>
                                    <a:prstGeom prst="rect">
                                      <a:avLst/>
                                    </a:prstGeom>
                                    <a:noFill/>
                                    <a:ln>
                                      <a:noFill/>
                                    </a:ln>
                                  </pic:spPr>
                                </pic:pic>
                              </a:graphicData>
                            </a:graphic>
                          </wp:inline>
                        </w:drawing>
                      </w:r>
                    </w:p>
                  </w:txbxContent>
                </v:textbox>
                <w10:wrap anchorx="margin"/>
              </v:shape>
            </w:pict>
          </mc:Fallback>
        </mc:AlternateContent>
      </w:r>
    </w:p>
    <w:p w14:paraId="674ADCE2" w14:textId="77777777" w:rsidR="00E61431" w:rsidRPr="00E61431" w:rsidRDefault="00E61431" w:rsidP="00E61431">
      <w:pPr>
        <w:spacing w:after="0" w:line="240" w:lineRule="auto"/>
        <w:rPr>
          <w:rFonts w:ascii="Calibri" w:eastAsia="Calibri" w:hAnsi="Calibri" w:cs="Calibri"/>
          <w:i/>
          <w:iCs/>
          <w:sz w:val="24"/>
          <w:lang w:eastAsia="en-AU"/>
        </w:rPr>
      </w:pPr>
    </w:p>
    <w:p w14:paraId="3E08A883" w14:textId="77777777" w:rsidR="00E61431" w:rsidRPr="00E61431" w:rsidRDefault="00E61431" w:rsidP="00E61431">
      <w:pPr>
        <w:spacing w:after="0" w:line="240" w:lineRule="auto"/>
        <w:rPr>
          <w:rFonts w:ascii="Calibri" w:eastAsia="Calibri" w:hAnsi="Calibri" w:cs="Calibri"/>
          <w:i/>
          <w:iCs/>
          <w:sz w:val="24"/>
          <w:lang w:eastAsia="en-AU"/>
        </w:rPr>
      </w:pP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r w:rsidRPr="00E61431">
        <w:rPr>
          <w:rFonts w:ascii="Calibri" w:eastAsia="Calibri" w:hAnsi="Calibri" w:cs="Calibri"/>
          <w:i/>
          <w:iCs/>
          <w:sz w:val="24"/>
          <w:lang w:eastAsia="en-AU"/>
        </w:rPr>
        <w:tab/>
      </w:r>
    </w:p>
    <w:p w14:paraId="6D357E55" w14:textId="77777777" w:rsidR="00E61431" w:rsidRPr="00E61431" w:rsidRDefault="00E61431" w:rsidP="00E61431">
      <w:pPr>
        <w:spacing w:after="0" w:line="240" w:lineRule="auto"/>
        <w:rPr>
          <w:rFonts w:ascii="Calibri" w:eastAsia="Calibri" w:hAnsi="Calibri" w:cs="Calibri"/>
          <w:i/>
          <w:iCs/>
          <w:sz w:val="24"/>
          <w:lang w:eastAsia="en-AU"/>
        </w:rPr>
      </w:pPr>
    </w:p>
    <w:p w14:paraId="383C6D6E" w14:textId="77777777" w:rsidR="00E61431" w:rsidRPr="00E61431" w:rsidRDefault="00E61431" w:rsidP="00E61431">
      <w:pPr>
        <w:spacing w:after="0" w:line="240" w:lineRule="auto"/>
        <w:rPr>
          <w:rFonts w:ascii="Calibri" w:eastAsia="Calibri" w:hAnsi="Calibri" w:cs="Calibri"/>
          <w:sz w:val="24"/>
          <w:lang w:eastAsia="en-AU"/>
        </w:rPr>
      </w:pPr>
      <w:r w:rsidRPr="00E61431">
        <w:rPr>
          <w:rFonts w:ascii="Calibri" w:eastAsia="Calibri" w:hAnsi="Calibri" w:cs="Calibri"/>
          <w:sz w:val="24"/>
          <w:szCs w:val="24"/>
          <w:lang w:eastAsia="en-AU"/>
        </w:rPr>
        <w:t>Murray Hart</w:t>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t>Emily Dalkin</w:t>
      </w:r>
    </w:p>
    <w:p w14:paraId="013ED3D4" w14:textId="77777777" w:rsidR="00E61431" w:rsidRPr="00E61431" w:rsidRDefault="00E61431" w:rsidP="00E61431">
      <w:pPr>
        <w:spacing w:after="0" w:line="240" w:lineRule="auto"/>
        <w:rPr>
          <w:rFonts w:ascii="Calibri" w:eastAsia="Calibri" w:hAnsi="Calibri" w:cs="Calibri"/>
          <w:color w:val="FF0000"/>
          <w:sz w:val="24"/>
          <w:szCs w:val="24"/>
          <w:lang w:eastAsia="en-AU"/>
        </w:rPr>
      </w:pPr>
      <w:r w:rsidRPr="00E61431">
        <w:rPr>
          <w:rFonts w:ascii="Calibri" w:eastAsia="Calibri" w:hAnsi="Calibri" w:cs="Calibri"/>
          <w:sz w:val="24"/>
          <w:szCs w:val="24"/>
          <w:lang w:eastAsia="en-AU"/>
        </w:rPr>
        <w:t>Principal</w:t>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r>
      <w:r w:rsidRPr="00E61431">
        <w:rPr>
          <w:rFonts w:ascii="Calibri" w:eastAsia="Calibri" w:hAnsi="Calibri" w:cs="Calibri"/>
          <w:sz w:val="24"/>
          <w:szCs w:val="24"/>
          <w:lang w:eastAsia="en-AU"/>
        </w:rPr>
        <w:tab/>
        <w:t>School Council President</w:t>
      </w:r>
    </w:p>
    <w:p w14:paraId="62512EB3" w14:textId="77777777" w:rsidR="00E61431" w:rsidRPr="00E61431" w:rsidRDefault="00E61431" w:rsidP="00E61431">
      <w:pPr>
        <w:spacing w:after="0" w:line="240" w:lineRule="auto"/>
        <w:rPr>
          <w:rFonts w:ascii="Calibri" w:eastAsia="Calibri" w:hAnsi="Calibri" w:cs="Calibri"/>
          <w:color w:val="FF0000"/>
          <w:sz w:val="24"/>
          <w:lang w:eastAsia="en-AU"/>
        </w:rPr>
      </w:pPr>
    </w:p>
    <w:bookmarkEnd w:id="2"/>
    <w:p w14:paraId="5F797C31" w14:textId="77777777" w:rsidR="00E61431" w:rsidRPr="00E61431" w:rsidRDefault="00E61431" w:rsidP="00E61431">
      <w:pPr>
        <w:spacing w:after="0" w:line="240" w:lineRule="auto"/>
        <w:rPr>
          <w:rFonts w:ascii="Calibri" w:eastAsia="Calibri" w:hAnsi="Calibri" w:cs="Calibri"/>
          <w:color w:val="FF0000"/>
          <w:sz w:val="24"/>
          <w:lang w:eastAsia="en-AU"/>
        </w:rPr>
      </w:pPr>
      <w:r w:rsidRPr="00E61431">
        <w:rPr>
          <w:rFonts w:ascii="Calibri" w:eastAsia="Calibri" w:hAnsi="Calibri" w:cs="Calibri"/>
          <w:i/>
          <w:iCs/>
          <w:color w:val="FF0000"/>
          <w:sz w:val="24"/>
          <w:lang w:eastAsia="en-AU"/>
        </w:rPr>
        <w:br w:type="page"/>
      </w:r>
    </w:p>
    <w:p w14:paraId="5330EF2C" w14:textId="2EE9DA2E" w:rsidR="00637E63" w:rsidRPr="00637E63" w:rsidRDefault="00637E63" w:rsidP="00023BE6">
      <w:pPr>
        <w:rPr>
          <w:rFonts w:ascii="Calibri" w:eastAsia="Calibri" w:hAnsi="Calibri" w:cs="Calibri"/>
          <w:color w:val="FF0000"/>
          <w:sz w:val="24"/>
          <w:lang w:eastAsia="en-AU"/>
        </w:rPr>
      </w:pPr>
    </w:p>
    <w:p w14:paraId="1754425B" w14:textId="77777777" w:rsidR="00637E63" w:rsidRPr="00637E63" w:rsidRDefault="00637E63" w:rsidP="00637E63">
      <w:pPr>
        <w:spacing w:after="0" w:line="240" w:lineRule="auto"/>
        <w:rPr>
          <w:rFonts w:ascii="Calibri" w:eastAsia="Calibri" w:hAnsi="Calibri" w:cs="Calibri"/>
          <w:color w:val="FF0000"/>
          <w:sz w:val="24"/>
          <w:lang w:eastAsia="en-AU"/>
        </w:rPr>
      </w:pPr>
      <w:r w:rsidRPr="00637E6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2336" behindDoc="0" locked="0" layoutInCell="1" allowOverlap="1" wp14:anchorId="02C87090" wp14:editId="5E930413">
                <wp:simplePos x="0" y="0"/>
                <wp:positionH relativeFrom="column">
                  <wp:posOffset>-152400</wp:posOffset>
                </wp:positionH>
                <wp:positionV relativeFrom="paragraph">
                  <wp:posOffset>-4445</wp:posOffset>
                </wp:positionV>
                <wp:extent cx="1002030" cy="118681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71DA1" w14:textId="77777777" w:rsidR="00637E63" w:rsidRPr="00777A10" w:rsidRDefault="00637E63" w:rsidP="00637E63">
                            <w:r>
                              <w:rPr>
                                <w:noProof/>
                              </w:rPr>
                              <w:drawing>
                                <wp:inline distT="0" distB="0" distL="0" distR="0" wp14:anchorId="42D9861A" wp14:editId="2DFA615F">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C87090" id="Text Box 4" o:spid="_x0000_s1033" type="#_x0000_t202" style="position:absolute;margin-left:-12pt;margin-top:-.35pt;width:78.9pt;height:93.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" stroked="f">
                <v:textbox style="mso-fit-shape-to-text:t">
                  <w:txbxContent>
                    <w:p w14:paraId="7E471DA1" w14:textId="77777777" w:rsidR="00637E63" w:rsidRPr="00777A10" w:rsidRDefault="00637E63" w:rsidP="00637E63">
                      <w:r>
                        <w:rPr>
                          <w:noProof/>
                        </w:rPr>
                        <w:drawing>
                          <wp:inline distT="0" distB="0" distL="0" distR="0" wp14:anchorId="42D9861A" wp14:editId="2DFA615F">
                            <wp:extent cx="817245" cy="10966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a:extLst>
                                        <a:ext uri="{28A0092B-C50C-407E-A947-70E740481C1C}">
                                          <a14:useLocalDpi xmlns:a14="http://schemas.microsoft.com/office/drawing/2010/main" val="0"/>
                                        </a:ext>
                                      </a:extLst>
                                    </a:blip>
                                    <a:srcRect/>
                                    <a:stretch>
                                      <a:fillRect/>
                                    </a:stretch>
                                  </pic:blipFill>
                                  <pic:spPr bwMode="auto">
                                    <a:xfrm>
                                      <a:off x="0" y="0"/>
                                      <a:ext cx="817245" cy="1096645"/>
                                    </a:xfrm>
                                    <a:prstGeom prst="rect">
                                      <a:avLst/>
                                    </a:prstGeom>
                                    <a:noFill/>
                                    <a:ln>
                                      <a:noFill/>
                                    </a:ln>
                                  </pic:spPr>
                                </pic:pic>
                              </a:graphicData>
                            </a:graphic>
                          </wp:inline>
                        </w:drawing>
                      </w:r>
                    </w:p>
                  </w:txbxContent>
                </v:textbox>
              </v:shape>
            </w:pict>
          </mc:Fallback>
        </mc:AlternateContent>
      </w:r>
    </w:p>
    <w:p w14:paraId="16824898" w14:textId="77777777" w:rsidR="00637E63" w:rsidRPr="00637E63" w:rsidRDefault="00637E63" w:rsidP="00637E63">
      <w:pPr>
        <w:spacing w:after="0" w:line="240" w:lineRule="auto"/>
        <w:rPr>
          <w:rFonts w:ascii="Garamond" w:eastAsia="Times New Roman" w:hAnsi="Garamond" w:cs="Times New Roman"/>
          <w:b/>
          <w:color w:val="0000FF"/>
          <w:sz w:val="16"/>
          <w:szCs w:val="42"/>
          <w:u w:val="thick" w:color="FF0000"/>
          <w:lang w:eastAsia="en-AU"/>
        </w:rPr>
      </w:pPr>
      <w:r w:rsidRPr="00637E63">
        <w:rPr>
          <w:rFonts w:ascii="Times New Roman" w:eastAsia="Times New Roman" w:hAnsi="Times New Roman" w:cs="Times New Roman"/>
          <w:noProof/>
          <w:sz w:val="24"/>
          <w:szCs w:val="24"/>
          <w:lang w:eastAsia="en-AU"/>
        </w:rPr>
        <mc:AlternateContent>
          <mc:Choice Requires="wps">
            <w:drawing>
              <wp:anchor distT="0" distB="0" distL="114300" distR="114300" simplePos="0" relativeHeight="251661312" behindDoc="0" locked="0" layoutInCell="1" allowOverlap="1" wp14:anchorId="49103CD9" wp14:editId="0EFB298D">
                <wp:simplePos x="0" y="0"/>
                <wp:positionH relativeFrom="column">
                  <wp:posOffset>-685800</wp:posOffset>
                </wp:positionH>
                <wp:positionV relativeFrom="paragraph">
                  <wp:posOffset>-457200</wp:posOffset>
                </wp:positionV>
                <wp:extent cx="1028700" cy="12573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64FC0" w14:textId="77777777" w:rsidR="00637E63" w:rsidRDefault="00637E63" w:rsidP="00637E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3CD9" id="Text Box 6" o:spid="_x0000_s1034" type="#_x0000_t202" style="position:absolute;margin-left:-54pt;margin-top:-36pt;width:81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" stroked="f">
                <v:textbox>
                  <w:txbxContent>
                    <w:p w14:paraId="79764FC0" w14:textId="77777777" w:rsidR="00637E63" w:rsidRDefault="00637E63" w:rsidP="00637E63"/>
                  </w:txbxContent>
                </v:textbox>
              </v:shape>
            </w:pict>
          </mc:Fallback>
        </mc:AlternateContent>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Bookman Old Style" w:eastAsia="Times New Roman" w:hAnsi="Bookman Old Style" w:cs="Times New Roman"/>
          <w:b/>
          <w:color w:val="0000FF"/>
          <w:sz w:val="34"/>
          <w:szCs w:val="42"/>
          <w:u w:val="thick" w:color="FF0000"/>
          <w:lang w:eastAsia="en-AU"/>
        </w:rPr>
        <w:t>STAWELL SECONDARY COLLEGE</w:t>
      </w:r>
      <w:r w:rsidRPr="00637E63">
        <w:rPr>
          <w:rFonts w:ascii="Bookman Old Style" w:eastAsia="Times New Roman" w:hAnsi="Bookman Old Style" w:cs="Times New Roman"/>
          <w:b/>
          <w:color w:val="0000FF"/>
          <w:sz w:val="34"/>
          <w:szCs w:val="42"/>
          <w:u w:val="thick" w:color="FF0000"/>
          <w:lang w:eastAsia="en-AU"/>
        </w:rPr>
        <w:br/>
      </w:r>
    </w:p>
    <w:p w14:paraId="1F27B727" w14:textId="77777777" w:rsidR="00637E63" w:rsidRPr="00637E63" w:rsidRDefault="00637E63" w:rsidP="00637E63">
      <w:pPr>
        <w:spacing w:after="0" w:line="240" w:lineRule="auto"/>
        <w:rPr>
          <w:rFonts w:ascii="Garamond" w:eastAsia="Times New Roman" w:hAnsi="Garamond" w:cs="Times New Roman"/>
          <w:color w:val="0000FF"/>
          <w:sz w:val="16"/>
          <w:szCs w:val="24"/>
          <w:lang w:eastAsia="en-AU"/>
        </w:rPr>
      </w:pPr>
      <w:r w:rsidRPr="00637E63">
        <w:rPr>
          <w:rFonts w:ascii="Garamond" w:eastAsia="Times New Roman" w:hAnsi="Garamond" w:cs="Times New Roman"/>
          <w:sz w:val="16"/>
          <w:szCs w:val="24"/>
          <w:lang w:eastAsia="en-AU"/>
        </w:rPr>
        <w:tab/>
      </w:r>
      <w:r w:rsidRPr="00637E63">
        <w:rPr>
          <w:rFonts w:ascii="Garamond" w:eastAsia="Times New Roman" w:hAnsi="Garamond" w:cs="Times New Roman"/>
          <w:sz w:val="16"/>
          <w:szCs w:val="24"/>
          <w:lang w:eastAsia="en-AU"/>
        </w:rPr>
        <w:tab/>
      </w:r>
      <w:r w:rsidRPr="00637E63">
        <w:rPr>
          <w:rFonts w:ascii="Garamond" w:eastAsia="Times New Roman" w:hAnsi="Garamond" w:cs="Times New Roman"/>
          <w:color w:val="0000FF"/>
          <w:sz w:val="16"/>
          <w:szCs w:val="24"/>
          <w:lang w:eastAsia="en-AU"/>
        </w:rPr>
        <w:t>79 – 97 Patrick Street, Stawell  3380  Victoria</w:t>
      </w:r>
    </w:p>
    <w:p w14:paraId="51AA1507"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6"/>
          <w:szCs w:val="24"/>
          <w:lang w:eastAsia="en-AU"/>
        </w:rPr>
        <w:tab/>
      </w:r>
      <w:r w:rsidRPr="00637E63">
        <w:rPr>
          <w:rFonts w:ascii="Garamond" w:eastAsia="Times New Roman" w:hAnsi="Garamond" w:cs="Times New Roman"/>
          <w:color w:val="0000FF"/>
          <w:sz w:val="16"/>
          <w:szCs w:val="24"/>
          <w:lang w:eastAsia="en-AU"/>
        </w:rPr>
        <w:tab/>
        <w:t>Postal Address: PO Box 202 Stawell 3380 Victoria</w:t>
      </w:r>
    </w:p>
    <w:p w14:paraId="04F5A0C9" w14:textId="77777777" w:rsidR="00637E63" w:rsidRPr="00637E63" w:rsidRDefault="00637E63" w:rsidP="00637E63">
      <w:pPr>
        <w:spacing w:after="0" w:line="240" w:lineRule="auto"/>
        <w:rPr>
          <w:rFonts w:ascii="Garamond" w:eastAsia="Times New Roman" w:hAnsi="Garamond" w:cs="Times New Roman"/>
          <w:color w:val="0000FF"/>
          <w:sz w:val="12"/>
          <w:szCs w:val="24"/>
          <w:lang w:eastAsia="en-AU"/>
        </w:rPr>
      </w:pPr>
      <w:r w:rsidRPr="00637E63">
        <w:rPr>
          <w:rFonts w:ascii="Garamond" w:eastAsia="Times New Roman" w:hAnsi="Garamond" w:cs="Times New Roman"/>
          <w:color w:val="0000FF"/>
          <w:sz w:val="12"/>
          <w:szCs w:val="24"/>
          <w:lang w:eastAsia="en-AU"/>
        </w:rPr>
        <w:tab/>
      </w:r>
      <w:r w:rsidRPr="00637E63">
        <w:rPr>
          <w:rFonts w:ascii="Garamond" w:eastAsia="Times New Roman" w:hAnsi="Garamond" w:cs="Times New Roman"/>
          <w:color w:val="0000FF"/>
          <w:sz w:val="12"/>
          <w:szCs w:val="24"/>
          <w:lang w:eastAsia="en-AU"/>
        </w:rPr>
        <w:tab/>
        <w:t xml:space="preserve">Tel: +61 3  5358 1700, Fax: +61 3 5358 3096  Email: </w:t>
      </w:r>
      <w:hyperlink r:id="rId17" w:history="1">
        <w:r w:rsidRPr="00637E63">
          <w:rPr>
            <w:rFonts w:ascii="Garamond" w:eastAsiaTheme="majorEastAsia" w:hAnsi="Garamond" w:cs="Times New Roman"/>
            <w:color w:val="0000FF"/>
            <w:sz w:val="12"/>
            <w:szCs w:val="24"/>
            <w:u w:val="single"/>
            <w:lang w:eastAsia="en-AU"/>
          </w:rPr>
          <w:t>stawell.sc@edumail.vic.gov.au</w:t>
        </w:r>
      </w:hyperlink>
    </w:p>
    <w:p w14:paraId="5E26006E"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2"/>
          <w:szCs w:val="24"/>
          <w:lang w:eastAsia="en-AU"/>
        </w:rPr>
        <w:tab/>
      </w:r>
      <w:r w:rsidRPr="00637E63">
        <w:rPr>
          <w:rFonts w:ascii="Times New Roman" w:eastAsia="Times New Roman" w:hAnsi="Times New Roman" w:cs="Times New Roman"/>
          <w:color w:val="0000FF"/>
          <w:sz w:val="10"/>
          <w:szCs w:val="24"/>
          <w:lang w:eastAsia="en-AU"/>
        </w:rPr>
        <w:t>School No: 01/8731/29</w:t>
      </w:r>
      <w:r w:rsidRPr="00637E63">
        <w:rPr>
          <w:rFonts w:ascii="Times New Roman" w:eastAsia="Times New Roman" w:hAnsi="Times New Roman" w:cs="Times New Roman"/>
          <w:color w:val="0000FF"/>
          <w:sz w:val="10"/>
          <w:szCs w:val="24"/>
          <w:lang w:eastAsia="en-AU"/>
        </w:rPr>
        <w:br/>
      </w:r>
      <w:r w:rsidRPr="00637E63">
        <w:rPr>
          <w:rFonts w:ascii="Times New Roman" w:eastAsia="Times New Roman" w:hAnsi="Times New Roman" w:cs="Times New Roman"/>
          <w:color w:val="0000FF"/>
          <w:sz w:val="10"/>
          <w:szCs w:val="24"/>
          <w:lang w:eastAsia="en-AU"/>
        </w:rPr>
        <w:tab/>
      </w:r>
      <w:r w:rsidRPr="00637E63">
        <w:rPr>
          <w:rFonts w:ascii="Times New Roman" w:eastAsia="Times New Roman" w:hAnsi="Times New Roman" w:cs="Times New Roman"/>
          <w:color w:val="0000FF"/>
          <w:sz w:val="10"/>
          <w:szCs w:val="24"/>
          <w:lang w:eastAsia="en-AU"/>
        </w:rPr>
        <w:tab/>
        <w:t>Provider Name: Department of Education and Early Childhood Development, Victoria.   CRICOS No: 00861K</w:t>
      </w:r>
    </w:p>
    <w:p w14:paraId="72EB6BC0"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p>
    <w:p w14:paraId="4C91A540"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p>
    <w:p w14:paraId="0A7D75E0" w14:textId="77777777" w:rsidR="00637E63" w:rsidRPr="00637E63" w:rsidRDefault="00637E63" w:rsidP="00637E63">
      <w:pPr>
        <w:spacing w:after="0" w:line="240" w:lineRule="auto"/>
        <w:rPr>
          <w:rFonts w:ascii="Times New Roman" w:eastAsia="Times New Roman" w:hAnsi="Times New Roman" w:cs="Times New Roman"/>
          <w:color w:val="0000FF"/>
          <w:sz w:val="10"/>
          <w:szCs w:val="24"/>
          <w:lang w:eastAsia="en-AU"/>
        </w:rPr>
      </w:pPr>
    </w:p>
    <w:p w14:paraId="0A1FBBE4" w14:textId="77777777" w:rsidR="00637E63" w:rsidRPr="00637E63" w:rsidRDefault="00637E63" w:rsidP="00637E63">
      <w:pPr>
        <w:spacing w:after="0" w:line="240" w:lineRule="auto"/>
        <w:rPr>
          <w:rFonts w:ascii="Times New Roman" w:eastAsia="Times New Roman" w:hAnsi="Times New Roman" w:cs="Times New Roman"/>
          <w:color w:val="0000FF"/>
          <w:sz w:val="6"/>
          <w:szCs w:val="24"/>
          <w:lang w:eastAsia="en-AU"/>
        </w:rPr>
      </w:pPr>
    </w:p>
    <w:p w14:paraId="52E9D394" w14:textId="2E6CC656" w:rsidR="00637E63" w:rsidRPr="00B55CBA" w:rsidRDefault="00637E63" w:rsidP="00637E63">
      <w:pPr>
        <w:spacing w:after="0" w:line="240" w:lineRule="auto"/>
        <w:rPr>
          <w:rFonts w:ascii="Times New Roman" w:eastAsia="Times New Roman" w:hAnsi="Times New Roman" w:cs="Times New Roman"/>
          <w:sz w:val="4"/>
          <w:szCs w:val="4"/>
          <w:lang w:eastAsia="en-AU"/>
        </w:rPr>
      </w:pP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r w:rsidRPr="00637E63">
        <w:rPr>
          <w:rFonts w:ascii="Times New Roman" w:eastAsia="Times New Roman" w:hAnsi="Times New Roman" w:cs="Times New Roman"/>
          <w:sz w:val="24"/>
          <w:szCs w:val="24"/>
          <w:lang w:eastAsia="en-AU"/>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637E63" w:rsidRPr="00637E63" w14:paraId="491D756B" w14:textId="77777777" w:rsidTr="004F1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6F66BDE3" w14:textId="77777777" w:rsidR="00637E63" w:rsidRPr="00637E63" w:rsidRDefault="00637E63" w:rsidP="00637E63">
            <w:pPr>
              <w:rPr>
                <w:rFonts w:ascii="Calibri" w:eastAsia="Times New Roman" w:hAnsi="Calibri" w:cs="Calibri"/>
                <w:sz w:val="24"/>
                <w:lang w:eastAsia="en-AU"/>
              </w:rPr>
            </w:pPr>
            <w:r w:rsidRPr="00637E63">
              <w:rPr>
                <w:rFonts w:ascii="Calibri" w:eastAsia="Calibri" w:hAnsi="Calibri" w:cs="Calibri"/>
                <w:sz w:val="24"/>
                <w:lang w:eastAsia="en-AU"/>
              </w:rPr>
              <w:t>Curriculum Contributions</w:t>
            </w:r>
            <w:r w:rsidRPr="00637E63">
              <w:rPr>
                <w:rFonts w:ascii="Calibri" w:eastAsia="Calibri" w:hAnsi="Calibri" w:cs="Calibri"/>
                <w:bCs/>
                <w:sz w:val="24"/>
                <w:lang w:eastAsia="en-AU"/>
              </w:rPr>
              <w:t xml:space="preserve"> - </w:t>
            </w:r>
            <w:r w:rsidRPr="00637E63">
              <w:rPr>
                <w:rFonts w:ascii="Calibri" w:eastAsia="Calibri" w:hAnsi="Calibri" w:cs="Calibri"/>
                <w:sz w:val="24"/>
                <w:lang w:eastAsia="en-AU"/>
              </w:rPr>
              <w:t>items and activities that students use, or participate in, to access the Curriculum</w:t>
            </w:r>
          </w:p>
        </w:tc>
        <w:tc>
          <w:tcPr>
            <w:tcW w:w="1606" w:type="dxa"/>
          </w:tcPr>
          <w:p w14:paraId="538FA799" w14:textId="77777777" w:rsidR="00637E63" w:rsidRPr="00637E63" w:rsidRDefault="00637E63" w:rsidP="00637E6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Amount</w:t>
            </w:r>
          </w:p>
        </w:tc>
      </w:tr>
      <w:tr w:rsidR="00637E63" w:rsidRPr="00637E63" w14:paraId="28155FD2"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0A2E65BD" w14:textId="00D6A57C" w:rsidR="00637E63" w:rsidRPr="00637E63" w:rsidRDefault="00637E63" w:rsidP="00637E63">
            <w:pPr>
              <w:rPr>
                <w:rFonts w:ascii="Calibri" w:eastAsia="Times New Roman" w:hAnsi="Calibri" w:cs="Calibri"/>
                <w:b/>
                <w:bCs/>
                <w:sz w:val="24"/>
                <w:u w:val="single"/>
                <w:lang w:eastAsia="en-AU"/>
              </w:rPr>
            </w:pPr>
            <w:r w:rsidRPr="00637E63">
              <w:rPr>
                <w:rFonts w:ascii="Calibri" w:eastAsia="Times New Roman" w:hAnsi="Calibri" w:cs="Calibri"/>
                <w:b/>
                <w:bCs/>
                <w:sz w:val="30"/>
                <w:szCs w:val="30"/>
                <w:u w:val="single"/>
                <w:lang w:eastAsia="en-AU"/>
              </w:rPr>
              <w:t xml:space="preserve">YEAR </w:t>
            </w:r>
            <w:r w:rsidR="009A7544">
              <w:rPr>
                <w:rFonts w:ascii="Calibri" w:eastAsia="Times New Roman" w:hAnsi="Calibri" w:cs="Calibri"/>
                <w:b/>
                <w:bCs/>
                <w:sz w:val="30"/>
                <w:szCs w:val="30"/>
                <w:u w:val="single"/>
                <w:lang w:eastAsia="en-AU"/>
              </w:rPr>
              <w:t>10</w:t>
            </w:r>
            <w:r w:rsidRPr="00637E63">
              <w:rPr>
                <w:rFonts w:ascii="Calibri" w:eastAsia="Times New Roman" w:hAnsi="Calibri" w:cs="Calibri"/>
                <w:b/>
                <w:bCs/>
                <w:sz w:val="30"/>
                <w:szCs w:val="30"/>
                <w:u w:val="single"/>
                <w:lang w:eastAsia="en-AU"/>
              </w:rPr>
              <w:t xml:space="preserve"> 202</w:t>
            </w:r>
            <w:r w:rsidR="00E61431">
              <w:rPr>
                <w:rFonts w:ascii="Calibri" w:eastAsia="Times New Roman" w:hAnsi="Calibri" w:cs="Calibri"/>
                <w:b/>
                <w:bCs/>
                <w:sz w:val="30"/>
                <w:szCs w:val="30"/>
                <w:u w:val="single"/>
                <w:lang w:eastAsia="en-AU"/>
              </w:rPr>
              <w:t>4</w:t>
            </w:r>
          </w:p>
        </w:tc>
        <w:tc>
          <w:tcPr>
            <w:tcW w:w="1606" w:type="dxa"/>
            <w:vAlign w:val="center"/>
          </w:tcPr>
          <w:p w14:paraId="3101AB4C"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p>
        </w:tc>
      </w:tr>
      <w:tr w:rsidR="00637E63" w:rsidRPr="00637E63" w14:paraId="7A04FAF8"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5709D3A1" w14:textId="6FFC5289" w:rsidR="00637E63" w:rsidRPr="00637E63" w:rsidRDefault="00637E63" w:rsidP="00637E63">
            <w:pPr>
              <w:rPr>
                <w:rFonts w:ascii="Calibri" w:eastAsiaTheme="minorEastAsia" w:hAnsi="Calibri" w:cs="Calibri"/>
                <w:color w:val="auto"/>
                <w:sz w:val="24"/>
                <w:lang w:eastAsia="en-AU"/>
              </w:rPr>
            </w:pPr>
            <w:r w:rsidRPr="00637E63">
              <w:rPr>
                <w:rFonts w:ascii="Calibri" w:eastAsia="Times New Roman" w:hAnsi="Calibri" w:cs="Calibri"/>
                <w:color w:val="auto"/>
                <w:sz w:val="24"/>
                <w:lang w:eastAsia="en-AU"/>
              </w:rPr>
              <w:t>Year </w:t>
            </w:r>
            <w:r w:rsidR="009A7544">
              <w:rPr>
                <w:rFonts w:ascii="Calibri" w:eastAsia="Times New Roman" w:hAnsi="Calibri" w:cs="Calibri"/>
                <w:color w:val="auto"/>
                <w:sz w:val="24"/>
                <w:lang w:eastAsia="en-AU"/>
              </w:rPr>
              <w:t xml:space="preserve">10 </w:t>
            </w:r>
            <w:r w:rsidRPr="00637E63">
              <w:rPr>
                <w:rFonts w:ascii="Calibri" w:eastAsia="Times New Roman" w:hAnsi="Calibri" w:cs="Calibri"/>
                <w:color w:val="auto"/>
                <w:sz w:val="24"/>
                <w:lang w:eastAsia="en-AU"/>
              </w:rPr>
              <w:t>Student ID Card </w:t>
            </w:r>
          </w:p>
        </w:tc>
        <w:tc>
          <w:tcPr>
            <w:tcW w:w="1606" w:type="dxa"/>
            <w:vAlign w:val="center"/>
          </w:tcPr>
          <w:p w14:paraId="2F08A73F"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$5.00</w:t>
            </w:r>
          </w:p>
        </w:tc>
      </w:tr>
      <w:tr w:rsidR="00637E63" w:rsidRPr="00637E63" w14:paraId="41528273"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180EA4B1" w14:textId="40D10A0A" w:rsidR="00637E63" w:rsidRPr="00637E63" w:rsidRDefault="00637E63" w:rsidP="00637E63">
            <w:pPr>
              <w:rPr>
                <w:rFonts w:ascii="Calibri" w:eastAsia="Times New Roman" w:hAnsi="Calibri" w:cs="Calibri"/>
                <w:color w:val="auto"/>
                <w:sz w:val="24"/>
                <w:lang w:eastAsia="en-AU"/>
              </w:rPr>
            </w:pPr>
            <w:r w:rsidRPr="00637E63">
              <w:rPr>
                <w:rFonts w:ascii="Calibri" w:eastAsia="Times New Roman" w:hAnsi="Calibri" w:cs="Calibri"/>
                <w:color w:val="auto"/>
                <w:sz w:val="24"/>
                <w:lang w:eastAsia="en-AU"/>
              </w:rPr>
              <w:t xml:space="preserve">Year </w:t>
            </w:r>
            <w:r w:rsidR="009A7544">
              <w:rPr>
                <w:rFonts w:ascii="Calibri" w:eastAsia="Times New Roman" w:hAnsi="Calibri" w:cs="Calibri"/>
                <w:color w:val="auto"/>
                <w:sz w:val="24"/>
                <w:lang w:eastAsia="en-AU"/>
              </w:rPr>
              <w:t>10</w:t>
            </w:r>
            <w:r w:rsidRPr="00637E63">
              <w:rPr>
                <w:rFonts w:ascii="Calibri" w:eastAsia="Times New Roman" w:hAnsi="Calibri" w:cs="Calibri"/>
                <w:color w:val="auto"/>
                <w:sz w:val="24"/>
                <w:lang w:eastAsia="en-AU"/>
              </w:rPr>
              <w:t xml:space="preserve"> classroom consumables, materials &amp; equipment</w:t>
            </w:r>
          </w:p>
          <w:p w14:paraId="04D0D9FC" w14:textId="344120ED" w:rsidR="00637E63" w:rsidRPr="00637E63" w:rsidRDefault="00637E63" w:rsidP="00637E63">
            <w:pPr>
              <w:numPr>
                <w:ilvl w:val="0"/>
                <w:numId w:val="1"/>
              </w:numPr>
              <w:contextualSpacing/>
              <w:rPr>
                <w:rFonts w:ascii="Calibri" w:hAnsi="Calibri" w:cs="Calibri"/>
                <w:color w:val="auto"/>
              </w:rPr>
            </w:pPr>
            <w:r w:rsidRPr="00637E63">
              <w:rPr>
                <w:rFonts w:ascii="Calibri" w:hAnsi="Calibri" w:cs="Calibri"/>
                <w:color w:val="auto"/>
              </w:rPr>
              <w:t>Art</w:t>
            </w:r>
            <w:r w:rsidR="009A7544">
              <w:rPr>
                <w:rFonts w:ascii="Calibri" w:hAnsi="Calibri" w:cs="Calibri"/>
                <w:color w:val="auto"/>
              </w:rPr>
              <w:t xml:space="preserve">/Visual </w:t>
            </w:r>
            <w:r w:rsidR="00D949B2">
              <w:rPr>
                <w:rFonts w:ascii="Calibri" w:hAnsi="Calibri" w:cs="Calibri"/>
                <w:color w:val="auto"/>
              </w:rPr>
              <w:t>Communication</w:t>
            </w:r>
            <w:r w:rsidRPr="00637E63">
              <w:rPr>
                <w:rFonts w:ascii="Calibri" w:hAnsi="Calibri" w:cs="Calibri"/>
                <w:color w:val="auto"/>
              </w:rPr>
              <w:t xml:space="preserve"> – paint, crayons, canvas, coloured paper ($</w:t>
            </w:r>
            <w:r w:rsidR="00E50858">
              <w:rPr>
                <w:rFonts w:ascii="Calibri" w:hAnsi="Calibri" w:cs="Calibri"/>
                <w:color w:val="auto"/>
              </w:rPr>
              <w:t>20</w:t>
            </w:r>
            <w:r w:rsidRPr="00637E63">
              <w:rPr>
                <w:rFonts w:ascii="Calibri" w:hAnsi="Calibri" w:cs="Calibri"/>
                <w:color w:val="auto"/>
              </w:rPr>
              <w:t>)</w:t>
            </w:r>
          </w:p>
          <w:p w14:paraId="5B474BE9" w14:textId="2108A344" w:rsidR="00637E63" w:rsidRPr="00700438" w:rsidRDefault="00637E63" w:rsidP="00637E63">
            <w:pPr>
              <w:numPr>
                <w:ilvl w:val="0"/>
                <w:numId w:val="1"/>
              </w:numPr>
              <w:contextualSpacing/>
              <w:rPr>
                <w:rFonts w:ascii="Calibri" w:hAnsi="Calibri" w:cs="Calibri"/>
                <w:color w:val="auto"/>
              </w:rPr>
            </w:pPr>
            <w:r w:rsidRPr="00637E63">
              <w:rPr>
                <w:rFonts w:ascii="Calibri" w:hAnsi="Calibri" w:cs="Calibri"/>
                <w:color w:val="auto"/>
              </w:rPr>
              <w:t xml:space="preserve">Metal – metal products, </w:t>
            </w:r>
            <w:r w:rsidR="00D949B2" w:rsidRPr="00637E63">
              <w:rPr>
                <w:rFonts w:ascii="Calibri" w:hAnsi="Calibri" w:cs="Calibri"/>
                <w:color w:val="auto"/>
              </w:rPr>
              <w:t>rivets</w:t>
            </w:r>
            <w:r w:rsidRPr="00637E63">
              <w:rPr>
                <w:rFonts w:ascii="Calibri" w:hAnsi="Calibri" w:cs="Calibri"/>
                <w:color w:val="auto"/>
              </w:rPr>
              <w:t xml:space="preserve"> ($2</w:t>
            </w:r>
            <w:r w:rsidR="00E50858">
              <w:rPr>
                <w:rFonts w:ascii="Calibri" w:hAnsi="Calibri" w:cs="Calibri"/>
                <w:color w:val="auto"/>
              </w:rPr>
              <w:t>5</w:t>
            </w:r>
            <w:r w:rsidRPr="00637E63">
              <w:rPr>
                <w:rFonts w:ascii="Calibri" w:hAnsi="Calibri" w:cs="Calibri"/>
                <w:color w:val="auto"/>
              </w:rPr>
              <w:t>)</w:t>
            </w:r>
          </w:p>
          <w:p w14:paraId="300AB15B" w14:textId="31DFDAF6" w:rsidR="00700438" w:rsidRPr="00637E63" w:rsidRDefault="00700438" w:rsidP="00637E63">
            <w:pPr>
              <w:numPr>
                <w:ilvl w:val="0"/>
                <w:numId w:val="1"/>
              </w:numPr>
              <w:contextualSpacing/>
              <w:rPr>
                <w:rFonts w:ascii="Calibri" w:hAnsi="Calibri" w:cs="Calibri"/>
                <w:color w:val="auto"/>
              </w:rPr>
            </w:pPr>
            <w:r>
              <w:rPr>
                <w:rFonts w:ascii="Calibri" w:hAnsi="Calibri" w:cs="Calibri"/>
                <w:color w:val="auto"/>
              </w:rPr>
              <w:t xml:space="preserve">Woodwork </w:t>
            </w:r>
            <w:r w:rsidR="009A7544">
              <w:rPr>
                <w:rFonts w:ascii="Calibri" w:hAnsi="Calibri" w:cs="Calibri"/>
                <w:color w:val="auto"/>
              </w:rPr>
              <w:t>/Systems</w:t>
            </w:r>
            <w:r>
              <w:rPr>
                <w:rFonts w:ascii="Calibri" w:hAnsi="Calibri" w:cs="Calibri"/>
                <w:color w:val="auto"/>
              </w:rPr>
              <w:t xml:space="preserve">– </w:t>
            </w:r>
            <w:r w:rsidR="009A7544">
              <w:rPr>
                <w:rFonts w:ascii="Calibri" w:hAnsi="Calibri" w:cs="Calibri"/>
                <w:color w:val="auto"/>
              </w:rPr>
              <w:t xml:space="preserve">belts, parts, </w:t>
            </w:r>
            <w:r>
              <w:rPr>
                <w:rFonts w:ascii="Calibri" w:hAnsi="Calibri" w:cs="Calibri"/>
                <w:color w:val="auto"/>
              </w:rPr>
              <w:t>timber,</w:t>
            </w:r>
            <w:r w:rsidR="009A7544">
              <w:rPr>
                <w:rFonts w:ascii="Calibri" w:hAnsi="Calibri" w:cs="Calibri"/>
                <w:color w:val="auto"/>
              </w:rPr>
              <w:t xml:space="preserve"> </w:t>
            </w:r>
            <w:r>
              <w:rPr>
                <w:rFonts w:ascii="Calibri" w:hAnsi="Calibri" w:cs="Calibri"/>
                <w:color w:val="auto"/>
              </w:rPr>
              <w:t>screw &amp; nails ($</w:t>
            </w:r>
            <w:r w:rsidR="00E50858">
              <w:rPr>
                <w:rFonts w:ascii="Calibri" w:hAnsi="Calibri" w:cs="Calibri"/>
                <w:color w:val="auto"/>
              </w:rPr>
              <w:t>29</w:t>
            </w:r>
            <w:r>
              <w:rPr>
                <w:rFonts w:ascii="Calibri" w:hAnsi="Calibri" w:cs="Calibri"/>
                <w:color w:val="auto"/>
              </w:rPr>
              <w:t>)</w:t>
            </w:r>
          </w:p>
          <w:p w14:paraId="55000CC9" w14:textId="66D019AE" w:rsidR="00637E63" w:rsidRPr="009A7544" w:rsidRDefault="009A7544" w:rsidP="009A7544">
            <w:pPr>
              <w:numPr>
                <w:ilvl w:val="0"/>
                <w:numId w:val="1"/>
              </w:numPr>
              <w:contextualSpacing/>
              <w:rPr>
                <w:rFonts w:ascii="Calibri" w:hAnsi="Calibri" w:cs="Calibri"/>
                <w:color w:val="auto"/>
              </w:rPr>
            </w:pPr>
            <w:r>
              <w:rPr>
                <w:rFonts w:ascii="Calibri" w:hAnsi="Calibri" w:cs="Calibri"/>
                <w:color w:val="auto"/>
              </w:rPr>
              <w:t xml:space="preserve">Life </w:t>
            </w:r>
            <w:r w:rsidR="00637E63" w:rsidRPr="00637E63">
              <w:rPr>
                <w:rFonts w:ascii="Calibri" w:hAnsi="Calibri" w:cs="Calibri"/>
                <w:color w:val="auto"/>
              </w:rPr>
              <w:t>Science</w:t>
            </w:r>
            <w:r>
              <w:rPr>
                <w:rFonts w:ascii="Calibri" w:hAnsi="Calibri" w:cs="Calibri"/>
                <w:color w:val="auto"/>
              </w:rPr>
              <w:t>/ Physical Science</w:t>
            </w:r>
            <w:r w:rsidR="00637E63" w:rsidRPr="00637E63">
              <w:rPr>
                <w:rFonts w:ascii="Calibri" w:hAnsi="Calibri" w:cs="Calibri"/>
                <w:color w:val="auto"/>
              </w:rPr>
              <w:t>– chemicals ($</w:t>
            </w:r>
            <w:r w:rsidR="00E50858">
              <w:rPr>
                <w:rFonts w:ascii="Calibri" w:hAnsi="Calibri" w:cs="Calibri"/>
                <w:color w:val="auto"/>
              </w:rPr>
              <w:t>20</w:t>
            </w:r>
            <w:r w:rsidR="00637E63" w:rsidRPr="00637E63">
              <w:rPr>
                <w:rFonts w:ascii="Calibri" w:hAnsi="Calibri" w:cs="Calibri"/>
                <w:color w:val="auto"/>
              </w:rPr>
              <w:t>)</w:t>
            </w:r>
            <w:r w:rsidR="00637E63" w:rsidRPr="009A7544">
              <w:rPr>
                <w:rFonts w:ascii="Calibri" w:hAnsi="Calibri" w:cs="Calibri"/>
                <w:color w:val="auto"/>
              </w:rPr>
              <w:t xml:space="preserve"> </w:t>
            </w:r>
          </w:p>
          <w:p w14:paraId="75E127E3" w14:textId="4358F176" w:rsidR="00700438" w:rsidRPr="00637E63" w:rsidRDefault="00700438" w:rsidP="00637E63">
            <w:pPr>
              <w:numPr>
                <w:ilvl w:val="0"/>
                <w:numId w:val="1"/>
              </w:numPr>
              <w:contextualSpacing/>
              <w:rPr>
                <w:rFonts w:ascii="Calibri" w:hAnsi="Calibri" w:cs="Calibri"/>
                <w:color w:val="auto"/>
              </w:rPr>
            </w:pPr>
            <w:r>
              <w:rPr>
                <w:rFonts w:ascii="Calibri" w:hAnsi="Calibri" w:cs="Calibri"/>
                <w:color w:val="auto"/>
              </w:rPr>
              <w:t>Food Technology – flour, butter, fruit, vegetables, meat, rice, pasta ($</w:t>
            </w:r>
            <w:r w:rsidR="00E50858">
              <w:rPr>
                <w:rFonts w:ascii="Calibri" w:hAnsi="Calibri" w:cs="Calibri"/>
                <w:color w:val="auto"/>
              </w:rPr>
              <w:t>3</w:t>
            </w:r>
            <w:r>
              <w:rPr>
                <w:rFonts w:ascii="Calibri" w:hAnsi="Calibri" w:cs="Calibri"/>
                <w:color w:val="auto"/>
              </w:rPr>
              <w:t>0)</w:t>
            </w:r>
          </w:p>
          <w:p w14:paraId="7DF75F58" w14:textId="589BC221" w:rsidR="00637E63" w:rsidRPr="00637E63" w:rsidRDefault="00637E63" w:rsidP="00637E63">
            <w:pPr>
              <w:numPr>
                <w:ilvl w:val="0"/>
                <w:numId w:val="1"/>
              </w:numPr>
              <w:spacing w:after="120"/>
              <w:contextualSpacing/>
              <w:rPr>
                <w:rFonts w:ascii="Calibri" w:eastAsiaTheme="minorEastAsia" w:hAnsi="Calibri" w:cs="Calibri"/>
                <w:color w:val="auto"/>
              </w:rPr>
            </w:pPr>
            <w:r w:rsidRPr="00637E63">
              <w:rPr>
                <w:rFonts w:ascii="Calibri" w:hAnsi="Calibri" w:cs="Calibri"/>
                <w:color w:val="auto"/>
              </w:rPr>
              <w:t>Health and Physical Education</w:t>
            </w:r>
            <w:r w:rsidR="009A7544">
              <w:rPr>
                <w:rFonts w:ascii="Calibri" w:hAnsi="Calibri" w:cs="Calibri"/>
                <w:color w:val="auto"/>
              </w:rPr>
              <w:t>/Sport Ed/Outdoor Ed</w:t>
            </w:r>
            <w:r w:rsidRPr="00637E63">
              <w:rPr>
                <w:rFonts w:ascii="Calibri" w:hAnsi="Calibri" w:cs="Calibri"/>
                <w:color w:val="auto"/>
              </w:rPr>
              <w:t xml:space="preserve"> - equipment ($1</w:t>
            </w:r>
            <w:r w:rsidR="00E50858">
              <w:rPr>
                <w:rFonts w:ascii="Calibri" w:hAnsi="Calibri" w:cs="Calibri"/>
                <w:color w:val="auto"/>
              </w:rPr>
              <w:t>5</w:t>
            </w:r>
            <w:r w:rsidRPr="00637E63">
              <w:rPr>
                <w:rFonts w:ascii="Calibri" w:hAnsi="Calibri" w:cs="Calibri"/>
                <w:color w:val="auto"/>
              </w:rPr>
              <w:t>)</w:t>
            </w:r>
          </w:p>
        </w:tc>
        <w:tc>
          <w:tcPr>
            <w:tcW w:w="1606" w:type="dxa"/>
            <w:vAlign w:val="center"/>
          </w:tcPr>
          <w:p w14:paraId="1611BB7E" w14:textId="6ACC620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w:t>
            </w:r>
            <w:r w:rsidR="00700438">
              <w:rPr>
                <w:rFonts w:ascii="Calibri" w:eastAsia="Calibri" w:hAnsi="Calibri" w:cs="Calibri"/>
                <w:sz w:val="24"/>
                <w:lang w:eastAsia="en-AU"/>
              </w:rPr>
              <w:t>1</w:t>
            </w:r>
            <w:r w:rsidR="00E50858">
              <w:rPr>
                <w:rFonts w:ascii="Calibri" w:eastAsia="Calibri" w:hAnsi="Calibri" w:cs="Calibri"/>
                <w:sz w:val="24"/>
                <w:lang w:eastAsia="en-AU"/>
              </w:rPr>
              <w:t>39</w:t>
            </w:r>
            <w:r w:rsidRPr="00637E63">
              <w:rPr>
                <w:rFonts w:ascii="Calibri" w:eastAsia="Calibri" w:hAnsi="Calibri" w:cs="Calibri"/>
                <w:sz w:val="24"/>
                <w:lang w:eastAsia="en-AU"/>
              </w:rPr>
              <w:t>.00</w:t>
            </w:r>
          </w:p>
        </w:tc>
      </w:tr>
      <w:tr w:rsidR="00637E63" w:rsidRPr="00637E63" w14:paraId="030C9081"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15636007" w14:textId="54FA4DAB" w:rsidR="00637E63" w:rsidRPr="00637E63" w:rsidRDefault="00637E63" w:rsidP="00637E63">
            <w:pPr>
              <w:rPr>
                <w:rFonts w:ascii="Calibri" w:eastAsia="Times New Roman" w:hAnsi="Calibri" w:cs="Calibri"/>
                <w:color w:val="auto"/>
                <w:sz w:val="24"/>
                <w:lang w:eastAsia="en-AU"/>
              </w:rPr>
            </w:pPr>
            <w:r w:rsidRPr="00637E63">
              <w:rPr>
                <w:rFonts w:ascii="Calibri" w:eastAsia="Times New Roman" w:hAnsi="Calibri" w:cs="Calibri"/>
                <w:color w:val="auto"/>
                <w:sz w:val="24"/>
                <w:lang w:eastAsia="en-AU"/>
              </w:rPr>
              <w:t xml:space="preserve">Year </w:t>
            </w:r>
            <w:r w:rsidR="009A7544">
              <w:rPr>
                <w:rFonts w:ascii="Calibri" w:eastAsia="Times New Roman" w:hAnsi="Calibri" w:cs="Calibri"/>
                <w:color w:val="auto"/>
                <w:sz w:val="24"/>
                <w:lang w:eastAsia="en-AU"/>
              </w:rPr>
              <w:t>10</w:t>
            </w:r>
            <w:r w:rsidRPr="00637E63">
              <w:rPr>
                <w:rFonts w:ascii="Calibri" w:eastAsia="Times New Roman" w:hAnsi="Calibri" w:cs="Calibri"/>
                <w:color w:val="auto"/>
                <w:sz w:val="24"/>
                <w:lang w:eastAsia="en-AU"/>
              </w:rPr>
              <w:t xml:space="preserve"> online subscriptions</w:t>
            </w:r>
          </w:p>
          <w:p w14:paraId="2067B5C0" w14:textId="77777777" w:rsidR="00637E63" w:rsidRPr="00637E63" w:rsidRDefault="00637E63" w:rsidP="00637E63">
            <w:pPr>
              <w:numPr>
                <w:ilvl w:val="0"/>
                <w:numId w:val="6"/>
              </w:numPr>
              <w:rPr>
                <w:rFonts w:ascii="Calibri" w:eastAsia="Times New Roman" w:hAnsi="Calibri" w:cs="Calibri"/>
                <w:color w:val="auto"/>
                <w:lang w:eastAsia="en-AU"/>
              </w:rPr>
            </w:pPr>
            <w:r w:rsidRPr="00637E63">
              <w:rPr>
                <w:rFonts w:ascii="Calibri" w:eastAsiaTheme="majorEastAsia" w:hAnsi="Calibri" w:cs="Calibri"/>
                <w:color w:val="auto"/>
                <w:lang w:eastAsia="en-AU"/>
              </w:rPr>
              <w:t>Digital Jacaranda Supercourse VIC Maths Quest ($40)</w:t>
            </w:r>
            <w:r w:rsidRPr="00637E63">
              <w:rPr>
                <w:rFonts w:ascii="Calibri" w:eastAsia="Times New Roman" w:hAnsi="Calibri" w:cs="Calibri"/>
                <w:color w:val="auto"/>
                <w:lang w:eastAsia="en-AU"/>
              </w:rPr>
              <w:t> </w:t>
            </w:r>
          </w:p>
          <w:p w14:paraId="49C91E80" w14:textId="4E168E22" w:rsidR="00637E63" w:rsidRPr="00637E63" w:rsidRDefault="00637E63" w:rsidP="00E61431">
            <w:pPr>
              <w:numPr>
                <w:ilvl w:val="0"/>
                <w:numId w:val="1"/>
              </w:numPr>
              <w:spacing w:after="120"/>
              <w:contextualSpacing/>
              <w:rPr>
                <w:rFonts w:ascii="Calibri" w:eastAsia="Times New Roman" w:hAnsi="Calibri" w:cs="Calibri"/>
                <w:color w:val="FF0000"/>
                <w:sz w:val="24"/>
                <w:lang w:eastAsia="en-AU"/>
              </w:rPr>
            </w:pPr>
            <w:r w:rsidRPr="00637E63">
              <w:rPr>
                <w:rFonts w:ascii="Calibri" w:eastAsiaTheme="minorEastAsia" w:hAnsi="Calibri" w:cs="Calibri"/>
                <w:color w:val="auto"/>
              </w:rPr>
              <w:t xml:space="preserve">Stile </w:t>
            </w:r>
            <w:r w:rsidR="00E61431">
              <w:rPr>
                <w:rFonts w:ascii="Calibri" w:eastAsiaTheme="minorEastAsia" w:hAnsi="Calibri" w:cs="Calibri"/>
                <w:color w:val="auto"/>
              </w:rPr>
              <w:t xml:space="preserve"> - Science </w:t>
            </w:r>
            <w:r w:rsidRPr="00637E63">
              <w:rPr>
                <w:rFonts w:ascii="Calibri" w:eastAsiaTheme="minorEastAsia" w:hAnsi="Calibri" w:cs="Calibri"/>
                <w:color w:val="auto"/>
              </w:rPr>
              <w:t>($10)</w:t>
            </w:r>
          </w:p>
        </w:tc>
        <w:tc>
          <w:tcPr>
            <w:tcW w:w="1606" w:type="dxa"/>
            <w:vAlign w:val="center"/>
          </w:tcPr>
          <w:p w14:paraId="43A3EECA" w14:textId="6E7EE78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637E63">
              <w:rPr>
                <w:rFonts w:ascii="Calibri" w:eastAsia="Calibri" w:hAnsi="Calibri" w:cs="Calibri"/>
                <w:sz w:val="24"/>
                <w:lang w:eastAsia="en-AU"/>
              </w:rPr>
              <w:t>$</w:t>
            </w:r>
            <w:r w:rsidR="00700438">
              <w:rPr>
                <w:rFonts w:ascii="Calibri" w:eastAsia="Calibri" w:hAnsi="Calibri" w:cs="Calibri"/>
                <w:sz w:val="24"/>
                <w:lang w:eastAsia="en-AU"/>
              </w:rPr>
              <w:t>5</w:t>
            </w:r>
            <w:r w:rsidRPr="00637E63">
              <w:rPr>
                <w:rFonts w:ascii="Calibri" w:eastAsia="Calibri" w:hAnsi="Calibri" w:cs="Calibri"/>
                <w:sz w:val="24"/>
                <w:lang w:eastAsia="en-AU"/>
              </w:rPr>
              <w:t>0.00</w:t>
            </w:r>
          </w:p>
        </w:tc>
      </w:tr>
      <w:tr w:rsidR="00637E63" w:rsidRPr="00637E63" w14:paraId="4E51CF54"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2B218949" w14:textId="45973EC5" w:rsidR="00637E63" w:rsidRPr="00637E63" w:rsidRDefault="00637E63" w:rsidP="00637E63">
            <w:pPr>
              <w:rPr>
                <w:rFonts w:ascii="Calibri" w:eastAsia="Times New Roman" w:hAnsi="Calibri" w:cs="Calibri"/>
                <w:color w:val="auto"/>
                <w:lang w:eastAsia="en-AU"/>
              </w:rPr>
            </w:pPr>
            <w:r w:rsidRPr="00637E63">
              <w:rPr>
                <w:rFonts w:ascii="Calibri" w:eastAsia="Times New Roman" w:hAnsi="Calibri" w:cs="Calibri"/>
                <w:color w:val="auto"/>
                <w:sz w:val="24"/>
                <w:lang w:eastAsia="en-AU"/>
              </w:rPr>
              <w:t>Year</w:t>
            </w:r>
            <w:r w:rsidR="00E61431">
              <w:rPr>
                <w:rFonts w:ascii="Calibri" w:eastAsia="Times New Roman" w:hAnsi="Calibri" w:cs="Calibri"/>
                <w:color w:val="auto"/>
                <w:sz w:val="24"/>
                <w:lang w:eastAsia="en-AU"/>
              </w:rPr>
              <w:t xml:space="preserve"> </w:t>
            </w:r>
            <w:r w:rsidR="005E4184">
              <w:rPr>
                <w:rFonts w:ascii="Calibri" w:eastAsia="Times New Roman" w:hAnsi="Calibri" w:cs="Calibri"/>
                <w:color w:val="auto"/>
                <w:sz w:val="24"/>
                <w:lang w:eastAsia="en-AU"/>
              </w:rPr>
              <w:t>10</w:t>
            </w:r>
            <w:r w:rsidRPr="00637E63">
              <w:rPr>
                <w:rFonts w:ascii="Calibri" w:eastAsia="Times New Roman" w:hAnsi="Calibri" w:cs="Calibri"/>
                <w:color w:val="auto"/>
                <w:sz w:val="24"/>
                <w:lang w:eastAsia="en-AU"/>
              </w:rPr>
              <w:t xml:space="preserve"> printing and photocopying of worksheets and learning materials</w:t>
            </w:r>
          </w:p>
        </w:tc>
        <w:tc>
          <w:tcPr>
            <w:tcW w:w="1606" w:type="dxa"/>
            <w:vAlign w:val="center"/>
          </w:tcPr>
          <w:p w14:paraId="409C7C1A" w14:textId="21E6856A"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637E63">
              <w:rPr>
                <w:rFonts w:ascii="Calibri" w:eastAsia="Calibri" w:hAnsi="Calibri" w:cs="Calibri"/>
                <w:sz w:val="24"/>
                <w:lang w:eastAsia="en-AU"/>
              </w:rPr>
              <w:t>$1</w:t>
            </w:r>
            <w:r w:rsidR="00E50858">
              <w:rPr>
                <w:rFonts w:ascii="Calibri" w:eastAsia="Calibri" w:hAnsi="Calibri" w:cs="Calibri"/>
                <w:sz w:val="24"/>
                <w:lang w:eastAsia="en-AU"/>
              </w:rPr>
              <w:t>30</w:t>
            </w:r>
            <w:r w:rsidRPr="00637E63">
              <w:rPr>
                <w:rFonts w:ascii="Calibri" w:eastAsia="Calibri" w:hAnsi="Calibri" w:cs="Calibri"/>
                <w:sz w:val="24"/>
                <w:lang w:eastAsia="en-AU"/>
              </w:rPr>
              <w:t>.00</w:t>
            </w:r>
          </w:p>
        </w:tc>
      </w:tr>
      <w:tr w:rsidR="00637E63" w:rsidRPr="00637E63" w14:paraId="5D46FE9E"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45731239" w14:textId="1589749A" w:rsidR="00637E63" w:rsidRPr="00CD4CD5" w:rsidRDefault="00637E63" w:rsidP="00637E63">
            <w:pPr>
              <w:rPr>
                <w:rFonts w:ascii="Calibri" w:eastAsia="Times New Roman" w:hAnsi="Calibri" w:cs="Calibri"/>
                <w:color w:val="auto"/>
                <w:sz w:val="24"/>
                <w:lang w:eastAsia="en-AU"/>
              </w:rPr>
            </w:pPr>
            <w:r w:rsidRPr="00CD4CD5">
              <w:rPr>
                <w:rFonts w:ascii="Calibri" w:eastAsia="Times New Roman" w:hAnsi="Calibri" w:cs="Calibri"/>
                <w:color w:val="auto"/>
                <w:sz w:val="24"/>
                <w:lang w:eastAsia="en-AU"/>
              </w:rPr>
              <w:t>Year</w:t>
            </w:r>
            <w:r w:rsidR="00CD4CD5" w:rsidRPr="00CD4CD5">
              <w:rPr>
                <w:rFonts w:ascii="Calibri" w:eastAsia="Times New Roman" w:hAnsi="Calibri" w:cs="Calibri"/>
                <w:color w:val="auto"/>
                <w:sz w:val="24"/>
                <w:lang w:eastAsia="en-AU"/>
              </w:rPr>
              <w:t>10</w:t>
            </w:r>
            <w:r w:rsidRPr="00CD4CD5">
              <w:rPr>
                <w:rFonts w:ascii="Calibri" w:eastAsia="Times New Roman" w:hAnsi="Calibri" w:cs="Calibri"/>
                <w:color w:val="auto"/>
                <w:sz w:val="24"/>
                <w:lang w:eastAsia="en-AU"/>
              </w:rPr>
              <w:t xml:space="preserve"> whole school events</w:t>
            </w:r>
          </w:p>
          <w:p w14:paraId="6A8EE09B" w14:textId="77777777" w:rsidR="00637E63" w:rsidRPr="00CD4CD5" w:rsidRDefault="00637E63" w:rsidP="00637E63">
            <w:pPr>
              <w:numPr>
                <w:ilvl w:val="0"/>
                <w:numId w:val="7"/>
              </w:numPr>
              <w:ind w:left="360"/>
              <w:rPr>
                <w:rFonts w:ascii="Calibri" w:eastAsia="Times New Roman" w:hAnsi="Calibri" w:cs="Calibri"/>
                <w:color w:val="auto"/>
                <w:sz w:val="24"/>
                <w:lang w:eastAsia="en-AU"/>
              </w:rPr>
            </w:pPr>
            <w:r w:rsidRPr="00CD4CD5">
              <w:rPr>
                <w:rFonts w:ascii="Calibri" w:eastAsia="Times New Roman" w:hAnsi="Calibri" w:cs="Calibri"/>
                <w:color w:val="auto"/>
                <w:sz w:val="24"/>
                <w:lang w:eastAsia="en-AU"/>
              </w:rPr>
              <w:t>Athletics carnival - entry and transport ($1.50) </w:t>
            </w:r>
          </w:p>
          <w:p w14:paraId="064B9A97" w14:textId="64AAEC60" w:rsidR="00637E63" w:rsidRPr="00637E63" w:rsidRDefault="00637E63" w:rsidP="00637E63">
            <w:pPr>
              <w:numPr>
                <w:ilvl w:val="0"/>
                <w:numId w:val="7"/>
              </w:numPr>
              <w:ind w:left="360"/>
              <w:rPr>
                <w:rFonts w:ascii="Calibri" w:eastAsia="Calibri" w:hAnsi="Calibri" w:cs="Calibri"/>
                <w:color w:val="auto"/>
                <w:sz w:val="24"/>
                <w:lang w:eastAsia="en-AU"/>
              </w:rPr>
            </w:pPr>
            <w:r w:rsidRPr="00CD4CD5">
              <w:rPr>
                <w:rFonts w:ascii="Calibri" w:eastAsia="Times New Roman" w:hAnsi="Calibri" w:cs="Calibri"/>
                <w:color w:val="auto"/>
                <w:sz w:val="24"/>
                <w:lang w:eastAsia="en-AU"/>
              </w:rPr>
              <w:t>Swimming carnival – entry and transport ($2.50)</w:t>
            </w:r>
            <w:r w:rsidRPr="00637E63">
              <w:rPr>
                <w:rFonts w:ascii="Calibri" w:eastAsiaTheme="majorEastAsia" w:hAnsi="Calibri" w:cs="Calibri"/>
                <w:color w:val="auto"/>
                <w:lang w:eastAsia="en-AU"/>
              </w:rPr>
              <w:t> </w:t>
            </w:r>
          </w:p>
        </w:tc>
        <w:tc>
          <w:tcPr>
            <w:tcW w:w="1606" w:type="dxa"/>
            <w:vAlign w:val="center"/>
          </w:tcPr>
          <w:p w14:paraId="1D764523"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$4.00</w:t>
            </w:r>
          </w:p>
        </w:tc>
      </w:tr>
      <w:tr w:rsidR="00637E63" w:rsidRPr="00637E63" w14:paraId="47427730" w14:textId="77777777" w:rsidTr="004F1D8A">
        <w:tc>
          <w:tcPr>
            <w:cnfStyle w:val="001000000000" w:firstRow="0" w:lastRow="0" w:firstColumn="1" w:lastColumn="0" w:oddVBand="0" w:evenVBand="0" w:oddHBand="0" w:evenHBand="0" w:firstRowFirstColumn="0" w:firstRowLastColumn="0" w:lastRowFirstColumn="0" w:lastRowLastColumn="0"/>
            <w:tcW w:w="8024" w:type="dxa"/>
            <w:shd w:val="clear" w:color="auto" w:fill="5B9BD5" w:themeFill="accent5"/>
          </w:tcPr>
          <w:p w14:paraId="07A2E85E" w14:textId="77777777" w:rsidR="00637E63" w:rsidRPr="00637E63" w:rsidRDefault="00637E63" w:rsidP="00637E63">
            <w:pPr>
              <w:rPr>
                <w:rFonts w:ascii="Calibri" w:eastAsia="Times New Roman" w:hAnsi="Calibri" w:cs="Calibri"/>
                <w:sz w:val="24"/>
                <w:lang w:eastAsia="en-AU"/>
              </w:rPr>
            </w:pPr>
            <w:r w:rsidRPr="00637E63">
              <w:rPr>
                <w:rFonts w:ascii="Calibri" w:eastAsia="Calibri" w:hAnsi="Calibri" w:cs="Calibri"/>
                <w:b/>
                <w:bCs/>
                <w:color w:val="FFFFFF" w:themeColor="background1"/>
                <w:sz w:val="24"/>
                <w:lang w:eastAsia="en-AU"/>
              </w:rPr>
              <w:t xml:space="preserve">Other Contributions - </w:t>
            </w:r>
            <w:r w:rsidRPr="00637E63">
              <w:rPr>
                <w:rFonts w:ascii="Calibri" w:eastAsia="Calibri" w:hAnsi="Calibri" w:cs="Calibri"/>
                <w:color w:val="FFFFFF" w:themeColor="background1"/>
                <w:sz w:val="24"/>
                <w:lang w:eastAsia="en-AU"/>
              </w:rPr>
              <w:t>for non-curriculum items and activities</w:t>
            </w:r>
          </w:p>
        </w:tc>
        <w:tc>
          <w:tcPr>
            <w:tcW w:w="1606" w:type="dxa"/>
            <w:shd w:val="clear" w:color="auto" w:fill="5B9BD5" w:themeFill="accent5"/>
          </w:tcPr>
          <w:p w14:paraId="0FB90005"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b/>
                <w:bCs/>
                <w:color w:val="FFFFFF" w:themeColor="background1"/>
                <w:sz w:val="24"/>
                <w:lang w:eastAsia="en-AU"/>
              </w:rPr>
              <w:t>Amount</w:t>
            </w:r>
          </w:p>
        </w:tc>
      </w:tr>
      <w:tr w:rsidR="00637E63" w:rsidRPr="00637E63" w14:paraId="5ADD5E9C"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5BE34F31" w14:textId="77777777" w:rsidR="00637E63" w:rsidRPr="00637E63" w:rsidRDefault="00637E63" w:rsidP="00637E63">
            <w:pPr>
              <w:rPr>
                <w:rFonts w:ascii="Calibri" w:eastAsia="Times New Roman" w:hAnsi="Calibri" w:cs="Calibri"/>
                <w:color w:val="auto"/>
                <w:sz w:val="24"/>
                <w:lang w:eastAsia="en-AU"/>
              </w:rPr>
            </w:pPr>
            <w:r w:rsidRPr="00637E63">
              <w:rPr>
                <w:rFonts w:ascii="Calibri" w:eastAsia="Calibri" w:hAnsi="Calibri" w:cs="Calibri"/>
                <w:color w:val="auto"/>
                <w:sz w:val="24"/>
                <w:lang w:eastAsia="en-AU"/>
              </w:rPr>
              <w:t>School Sports Victoria membership</w:t>
            </w:r>
          </w:p>
        </w:tc>
        <w:tc>
          <w:tcPr>
            <w:tcW w:w="1606" w:type="dxa"/>
            <w:vAlign w:val="center"/>
          </w:tcPr>
          <w:p w14:paraId="3A61F413"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$7.00</w:t>
            </w:r>
          </w:p>
        </w:tc>
      </w:tr>
      <w:tr w:rsidR="00637E63" w:rsidRPr="00637E63" w14:paraId="492B42C0" w14:textId="77777777" w:rsidTr="004F1D8A">
        <w:tc>
          <w:tcPr>
            <w:cnfStyle w:val="001000000000" w:firstRow="0" w:lastRow="0" w:firstColumn="1" w:lastColumn="0" w:oddVBand="0" w:evenVBand="0" w:oddHBand="0" w:evenHBand="0" w:firstRowFirstColumn="0" w:firstRowLastColumn="0" w:lastRowFirstColumn="0" w:lastRowLastColumn="0"/>
            <w:tcW w:w="8024" w:type="dxa"/>
          </w:tcPr>
          <w:p w14:paraId="79835B1D" w14:textId="77777777" w:rsidR="00637E63" w:rsidRPr="00637E63" w:rsidRDefault="00637E63" w:rsidP="00637E63">
            <w:pPr>
              <w:rPr>
                <w:rFonts w:ascii="Calibri" w:eastAsia="Times New Roman" w:hAnsi="Calibri" w:cs="Calibri"/>
                <w:color w:val="auto"/>
                <w:sz w:val="24"/>
                <w:lang w:eastAsia="en-AU"/>
              </w:rPr>
            </w:pPr>
            <w:r w:rsidRPr="00637E63">
              <w:rPr>
                <w:rFonts w:ascii="Calibri" w:eastAsia="Calibri" w:hAnsi="Calibri" w:cs="Calibri"/>
                <w:color w:val="auto"/>
                <w:sz w:val="24"/>
                <w:lang w:eastAsia="en-AU"/>
              </w:rPr>
              <w:t>Student wellbeing programs</w:t>
            </w:r>
          </w:p>
        </w:tc>
        <w:tc>
          <w:tcPr>
            <w:tcW w:w="1606" w:type="dxa"/>
            <w:vAlign w:val="center"/>
          </w:tcPr>
          <w:p w14:paraId="3F4B5C93" w14:textId="77777777" w:rsidR="00637E63" w:rsidRPr="00637E63" w:rsidRDefault="00637E63" w:rsidP="00637E6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sz w:val="24"/>
                <w:lang w:eastAsia="en-AU"/>
              </w:rPr>
              <w:t>$30.00</w:t>
            </w:r>
          </w:p>
        </w:tc>
      </w:tr>
      <w:tr w:rsidR="00637E63" w:rsidRPr="00637E63" w14:paraId="37C11442" w14:textId="77777777" w:rsidTr="004F1D8A">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5CBC516C" w14:textId="6A5C7F42" w:rsidR="00637E63" w:rsidRPr="00E61431" w:rsidRDefault="00637E63" w:rsidP="00637E63">
            <w:pPr>
              <w:spacing w:line="276" w:lineRule="auto"/>
              <w:rPr>
                <w:rFonts w:ascii="Calibri" w:eastAsia="Arial" w:hAnsi="Calibri" w:cs="Calibri"/>
                <w:b/>
                <w:bCs/>
                <w:color w:val="44546A" w:themeColor="text2"/>
                <w:sz w:val="24"/>
                <w:lang w:eastAsia="en-AU"/>
              </w:rPr>
            </w:pPr>
            <w:r w:rsidRPr="00637E63">
              <w:rPr>
                <w:rFonts w:ascii="Calibri" w:eastAsia="Arial" w:hAnsi="Calibri" w:cs="Calibri"/>
                <w:b/>
                <w:bCs/>
                <w:color w:val="44546A" w:themeColor="text2"/>
                <w:sz w:val="24"/>
                <w:lang w:eastAsia="en-AU"/>
              </w:rPr>
              <w:t>Total Amount</w:t>
            </w:r>
            <w:r w:rsidRPr="00637E63">
              <w:rPr>
                <w:rFonts w:ascii="Calibri" w:eastAsia="Arial" w:hAnsi="Calibri" w:cs="Calibri"/>
                <w:b/>
                <w:bCs/>
                <w:color w:val="44546A" w:themeColor="text2"/>
                <w:sz w:val="24"/>
                <w:lang w:eastAsia="en-AU"/>
              </w:rPr>
              <w:tab/>
            </w:r>
            <w:r w:rsidRPr="00637E63">
              <w:rPr>
                <w:rFonts w:ascii="Calibri" w:eastAsia="Arial" w:hAnsi="Calibri" w:cs="Calibri"/>
                <w:b/>
                <w:bCs/>
                <w:color w:val="44546A" w:themeColor="text2"/>
                <w:sz w:val="24"/>
                <w:lang w:eastAsia="en-AU"/>
              </w:rPr>
              <w:tab/>
            </w:r>
          </w:p>
        </w:tc>
        <w:tc>
          <w:tcPr>
            <w:tcW w:w="1606" w:type="dxa"/>
            <w:shd w:val="clear" w:color="auto" w:fill="D9D9D9" w:themeFill="background1" w:themeFillShade="D9"/>
            <w:vAlign w:val="center"/>
          </w:tcPr>
          <w:p w14:paraId="39ACDDAD" w14:textId="798B00CF" w:rsidR="00637E63" w:rsidRPr="00637E63" w:rsidRDefault="00637E63" w:rsidP="00E614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lang w:eastAsia="en-AU"/>
              </w:rPr>
            </w:pPr>
            <w:r w:rsidRPr="00637E63">
              <w:rPr>
                <w:rFonts w:ascii="Calibri" w:eastAsia="Calibri" w:hAnsi="Calibri" w:cs="Calibri"/>
                <w:b/>
                <w:bCs/>
                <w:color w:val="44546A" w:themeColor="text2"/>
                <w:sz w:val="24"/>
                <w:lang w:eastAsia="en-AU"/>
              </w:rPr>
              <w:t>$</w:t>
            </w:r>
            <w:r w:rsidR="00E61431">
              <w:rPr>
                <w:rFonts w:ascii="Calibri" w:eastAsia="Calibri" w:hAnsi="Calibri" w:cs="Calibri"/>
                <w:b/>
                <w:bCs/>
                <w:color w:val="44546A" w:themeColor="text2"/>
                <w:sz w:val="24"/>
                <w:lang w:eastAsia="en-AU"/>
              </w:rPr>
              <w:t>365</w:t>
            </w:r>
            <w:r w:rsidRPr="00637E63">
              <w:rPr>
                <w:rFonts w:ascii="Calibri" w:eastAsia="Calibri" w:hAnsi="Calibri" w:cs="Calibri"/>
                <w:b/>
                <w:bCs/>
                <w:color w:val="44546A" w:themeColor="text2"/>
                <w:sz w:val="24"/>
                <w:lang w:eastAsia="en-AU"/>
              </w:rPr>
              <w:t>.00</w:t>
            </w:r>
          </w:p>
        </w:tc>
      </w:tr>
    </w:tbl>
    <w:p w14:paraId="38732668" w14:textId="0AC0CEA0" w:rsidR="00637E63" w:rsidRPr="0064649C" w:rsidRDefault="00637E63" w:rsidP="00637E63">
      <w:pPr>
        <w:spacing w:after="0" w:line="240" w:lineRule="auto"/>
        <w:rPr>
          <w:rFonts w:ascii="Calibri" w:eastAsia="Times New Roman" w:hAnsi="Calibri" w:cs="Calibri"/>
          <w:sz w:val="28"/>
          <w:szCs w:val="28"/>
          <w:u w:val="single"/>
          <w:lang w:eastAsia="en-AU"/>
        </w:rPr>
      </w:pPr>
      <w:bookmarkStart w:id="3" w:name="_Hlk82164491"/>
      <w:r w:rsidRPr="00637E63">
        <w:rPr>
          <w:rFonts w:ascii="Calibri" w:eastAsia="Calibri" w:hAnsi="Calibri" w:cs="Calibri"/>
          <w:b/>
          <w:bCs/>
          <w:sz w:val="24"/>
          <w:lang w:eastAsia="en-AU"/>
        </w:rPr>
        <w:br/>
      </w:r>
      <w:r w:rsidRPr="0064649C">
        <w:rPr>
          <w:rFonts w:ascii="Calibri" w:eastAsia="Calibri" w:hAnsi="Calibri" w:cs="Calibri"/>
          <w:b/>
          <w:bCs/>
          <w:sz w:val="28"/>
          <w:szCs w:val="26"/>
          <w:u w:val="single"/>
          <w:lang w:eastAsia="en-AU"/>
        </w:rPr>
        <w:t xml:space="preserve">Educational items for students to own </w:t>
      </w:r>
    </w:p>
    <w:p w14:paraId="163372BD"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Our Book List, which displays a list of items that the</w:t>
      </w:r>
      <w:r w:rsidRPr="00E61431">
        <w:rPr>
          <w:rFonts w:ascii="Calibri" w:eastAsia="Calibri" w:hAnsi="Calibri" w:cs="Calibri"/>
          <w:color w:val="FF0000"/>
          <w:sz w:val="24"/>
          <w:szCs w:val="24"/>
          <w:lang w:eastAsia="en-AU"/>
        </w:rPr>
        <w:t xml:space="preserve"> </w:t>
      </w:r>
      <w:r w:rsidRPr="00E61431">
        <w:rPr>
          <w:rFonts w:ascii="Calibri" w:eastAsia="Calibri" w:hAnsi="Calibri" w:cs="Calibri"/>
          <w:sz w:val="24"/>
          <w:szCs w:val="24"/>
          <w:lang w:eastAsia="en-AU"/>
        </w:rPr>
        <w:t xml:space="preserve">school recommends you purchase from Campion Books for your child to individually own and use, is included with this letter. Ordering with Campion Books is </w:t>
      </w:r>
      <w:r w:rsidRPr="00E61431">
        <w:rPr>
          <w:rFonts w:ascii="Calibri" w:eastAsia="Calibri" w:hAnsi="Calibri" w:cs="Calibri"/>
          <w:sz w:val="24"/>
          <w:szCs w:val="24"/>
          <w:u w:val="single"/>
          <w:lang w:eastAsia="en-AU"/>
        </w:rPr>
        <w:t>only available online</w:t>
      </w:r>
      <w:r w:rsidRPr="00E61431">
        <w:rPr>
          <w:rFonts w:ascii="Calibri" w:eastAsia="Calibri" w:hAnsi="Calibri" w:cs="Calibri"/>
          <w:sz w:val="24"/>
          <w:szCs w:val="24"/>
          <w:lang w:eastAsia="en-AU"/>
        </w:rPr>
        <w:t>.</w:t>
      </w:r>
      <w:r w:rsidRPr="00E61431">
        <w:rPr>
          <w:rFonts w:ascii="Times New Roman" w:eastAsia="Times New Roman" w:hAnsi="Times New Roman" w:cstheme="minorHAnsi"/>
          <w:sz w:val="24"/>
          <w:szCs w:val="24"/>
          <w:lang w:eastAsia="en-AU"/>
        </w:rPr>
        <w:t xml:space="preserve"> </w:t>
      </w:r>
      <w:r w:rsidRPr="00E61431">
        <w:rPr>
          <w:rFonts w:ascii="Calibri" w:eastAsia="Calibri" w:hAnsi="Calibri" w:cs="Calibri"/>
          <w:sz w:val="24"/>
          <w:szCs w:val="24"/>
          <w:lang w:eastAsia="en-AU"/>
        </w:rPr>
        <w:t xml:space="preserve">Families may choose to purchase some or all the items elsewhere, but we encourage you to use the Book List as a guide to what you are invited to purchase. </w:t>
      </w:r>
    </w:p>
    <w:p w14:paraId="4EC56A71"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The log in details are </w:t>
      </w:r>
      <w:hyperlink r:id="rId18" w:history="1">
        <w:r w:rsidRPr="00E61431">
          <w:rPr>
            <w:rFonts w:ascii="Calibri" w:eastAsia="Calibri" w:hAnsi="Calibri" w:cs="Calibri"/>
            <w:color w:val="0000FF"/>
            <w:sz w:val="24"/>
            <w:szCs w:val="24"/>
            <w:u w:val="single"/>
            <w:lang w:eastAsia="en-AU"/>
          </w:rPr>
          <w:t>www.campion.com.au</w:t>
        </w:r>
      </w:hyperlink>
      <w:r w:rsidRPr="00E61431">
        <w:rPr>
          <w:rFonts w:ascii="Calibri" w:eastAsia="Calibri" w:hAnsi="Calibri" w:cs="Calibri"/>
          <w:sz w:val="24"/>
          <w:szCs w:val="24"/>
          <w:lang w:eastAsia="en-AU"/>
        </w:rPr>
        <w:t xml:space="preserve"> using “PGPB” as your code. You will also be able to access the Book List using the school website: </w:t>
      </w:r>
      <w:hyperlink r:id="rId19" w:history="1">
        <w:r w:rsidRPr="00E61431">
          <w:rPr>
            <w:rFonts w:ascii="Calibri" w:eastAsia="Calibri" w:hAnsi="Calibri" w:cs="Calibri"/>
            <w:color w:val="0000FF"/>
            <w:sz w:val="24"/>
            <w:szCs w:val="24"/>
            <w:u w:val="single"/>
            <w:lang w:eastAsia="en-AU"/>
          </w:rPr>
          <w:t>www.stawellsc.vic.edu.au</w:t>
        </w:r>
      </w:hyperlink>
    </w:p>
    <w:p w14:paraId="06914A38"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A one page ‘How To’ sheet is included with this letter.</w:t>
      </w:r>
    </w:p>
    <w:p w14:paraId="0ED8FFAB"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If you require assistance in lodging your book list with Campion, please phone our school office on 5358 1700 to make an appointment for our office staff to assist you to enter your order or to answer any of your questions. </w:t>
      </w:r>
    </w:p>
    <w:p w14:paraId="35D4F4E0"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All Book Lists should be completed by Sunday 17 December 2023 to ensure your students will have all of their items for the first day of school in 2024.</w:t>
      </w:r>
    </w:p>
    <w:p w14:paraId="45C3003A"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lastRenderedPageBreak/>
        <w:t>You may select to have your Book Pack delivered to your home in January 2024 or you will be able to collect the pack from the school on Monday 29 January 2024 from 12 – 4 pm in the school’s Assembly Hall.</w:t>
      </w:r>
    </w:p>
    <w:p w14:paraId="64EC9C84" w14:textId="77777777" w:rsidR="00E61431" w:rsidRPr="00E61431" w:rsidRDefault="00E61431" w:rsidP="00E61431">
      <w:pPr>
        <w:spacing w:after="0" w:line="240" w:lineRule="auto"/>
        <w:jc w:val="both"/>
        <w:rPr>
          <w:rFonts w:ascii="Calibri" w:eastAsia="Calibri" w:hAnsi="Calibri" w:cs="Calibri"/>
          <w:sz w:val="24"/>
          <w:szCs w:val="24"/>
          <w:lang w:eastAsia="en-AU"/>
        </w:rPr>
      </w:pPr>
      <w:r w:rsidRPr="00E61431">
        <w:rPr>
          <w:rFonts w:ascii="Calibri" w:eastAsia="Calibri" w:hAnsi="Calibri" w:cs="Calibri"/>
          <w:sz w:val="24"/>
          <w:szCs w:val="24"/>
          <w:lang w:eastAsia="en-AU"/>
        </w:rPr>
        <w:t xml:space="preserve">All students in Years 7 and 8 will study all subjects on the Book List. If your student is in Years 9 - 12 please find enclosed a list of your student’s subjects to assist in your Book List selection. </w:t>
      </w:r>
    </w:p>
    <w:p w14:paraId="3E2204AE" w14:textId="77777777" w:rsidR="00274326" w:rsidRDefault="00274326" w:rsidP="00274326">
      <w:pPr>
        <w:spacing w:after="0" w:line="240" w:lineRule="auto"/>
        <w:rPr>
          <w:rFonts w:ascii="Calibri" w:eastAsia="Calibri" w:hAnsi="Calibri" w:cs="Calibri"/>
          <w:sz w:val="24"/>
          <w:szCs w:val="24"/>
          <w:lang w:eastAsia="en-AU"/>
        </w:rPr>
      </w:pPr>
    </w:p>
    <w:p w14:paraId="79580A18" w14:textId="16BB53F3" w:rsidR="00B55CBA" w:rsidRPr="00B55CBA" w:rsidRDefault="00274326" w:rsidP="00B55CBA">
      <w:pPr>
        <w:spacing w:line="240" w:lineRule="auto"/>
        <w:rPr>
          <w:rFonts w:ascii="Calibri" w:eastAsia="Calibri" w:hAnsi="Calibri" w:cs="Calibri"/>
          <w:sz w:val="24"/>
          <w:szCs w:val="24"/>
          <w:lang w:eastAsia="en-AU"/>
        </w:rPr>
      </w:pPr>
      <w:r w:rsidRPr="00C471ED">
        <w:rPr>
          <w:rFonts w:ascii="Calibri" w:eastAsia="Calibri" w:hAnsi="Calibri" w:cs="Calibri"/>
          <w:b/>
          <w:bCs/>
          <w:sz w:val="28"/>
          <w:szCs w:val="28"/>
          <w:u w:val="single"/>
        </w:rPr>
        <w:t>Student Laptops in 202</w:t>
      </w:r>
      <w:r w:rsidR="00E61431">
        <w:rPr>
          <w:rFonts w:ascii="Calibri" w:eastAsia="Calibri" w:hAnsi="Calibri" w:cs="Calibri"/>
          <w:b/>
          <w:bCs/>
          <w:sz w:val="28"/>
          <w:szCs w:val="28"/>
          <w:u w:val="single"/>
        </w:rPr>
        <w:t>4</w:t>
      </w:r>
      <w:r w:rsidR="00B55CBA">
        <w:rPr>
          <w:rFonts w:ascii="Calibri" w:eastAsia="Calibri" w:hAnsi="Calibri" w:cs="Calibri"/>
          <w:b/>
          <w:bCs/>
          <w:sz w:val="28"/>
          <w:szCs w:val="28"/>
          <w:u w:val="single"/>
        </w:rPr>
        <w:br/>
      </w:r>
      <w:bookmarkEnd w:id="3"/>
      <w:r w:rsidR="00B55CBA" w:rsidRPr="00B55CBA">
        <w:rPr>
          <w:rFonts w:ascii="Calibri" w:eastAsia="Calibri" w:hAnsi="Calibri" w:cs="Calibri"/>
          <w:sz w:val="24"/>
          <w:szCs w:val="24"/>
          <w:lang w:eastAsia="en-AU"/>
        </w:rPr>
        <w:t>Students who entered into the Year 7 Laptop program at the start of Year 7 in 2020 are reminded that parents and students may consider replacing this device for 2024. Devices that are three years old can start to struggle to run the latest software required for many advanced senior classes.</w:t>
      </w:r>
    </w:p>
    <w:p w14:paraId="206EF6E6" w14:textId="1E01A610"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 A new device will have a number of update to date features to ensure students are able to meet all of their requirements at school.</w:t>
      </w:r>
    </w:p>
    <w:p w14:paraId="5B33FD6C"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68BFE488" w14:textId="51AFAAB0"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Parents may purchase a laptop from our preferred supplier ‘Learning With Technologies’ using the online portal </w:t>
      </w:r>
      <w:hyperlink r:id="rId20" w:history="1">
        <w:r w:rsidRPr="00B55CBA">
          <w:rPr>
            <w:rFonts w:ascii="Calibri" w:eastAsia="Calibri" w:hAnsi="Calibri" w:cs="Calibri"/>
            <w:sz w:val="24"/>
            <w:szCs w:val="24"/>
            <w:lang w:eastAsia="en-AU"/>
          </w:rPr>
          <w:t>http://stawellsc.orderportal.com.au/</w:t>
        </w:r>
      </w:hyperlink>
      <w:r w:rsidRPr="00B55CBA">
        <w:rPr>
          <w:rFonts w:ascii="Calibri" w:eastAsia="Calibri" w:hAnsi="Calibri" w:cs="Calibri"/>
          <w:sz w:val="24"/>
          <w:szCs w:val="24"/>
          <w:lang w:eastAsia="en-AU"/>
        </w:rPr>
        <w:t xml:space="preserve"> </w:t>
      </w:r>
    </w:p>
    <w:p w14:paraId="24AF2DE5"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6F8060A9"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The portal offers parents multiple methods of payment including BPay, credit card &amp; PayPal.</w:t>
      </w:r>
    </w:p>
    <w:p w14:paraId="2B09359F"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1B5AE2EA"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The portal gives parents the option of a range of laptops of varying cost and specifications. All laptops on the selection list satisfy the performance requirements that students will need for school use and include options for insurance, warranty and accessories.</w:t>
      </w:r>
    </w:p>
    <w:p w14:paraId="08BFEFCC"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465F0ED8"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Laptops purchased before December of any year will have delivery guaranteed for mid-January the following year ready for the commencement of term 1.</w:t>
      </w:r>
    </w:p>
    <w:p w14:paraId="47C954FA"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11CDD2DD"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Laptops purchased through this site are sent directly to the school, enabling efficient distribution to students via Xuno. Students are then able to download their own free software from the education links provided using the students own Edupass details that will be provided by the school.</w:t>
      </w:r>
    </w:p>
    <w:p w14:paraId="201F2C2C"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66EE5D30" w14:textId="77777777" w:rsidR="00B55CBA" w:rsidRPr="00B55CBA" w:rsidRDefault="00B55CBA" w:rsidP="00B55CBA">
      <w:pPr>
        <w:widowControl w:val="0"/>
        <w:spacing w:after="0" w:line="240" w:lineRule="auto"/>
        <w:jc w:val="both"/>
        <w:rPr>
          <w:rFonts w:ascii="Calibri" w:eastAsia="Calibri" w:hAnsi="Calibri" w:cs="Calibri"/>
          <w:sz w:val="24"/>
          <w:szCs w:val="24"/>
          <w:lang w:eastAsia="en-AU"/>
        </w:rPr>
      </w:pPr>
      <w:r w:rsidRPr="00B55CBA">
        <w:rPr>
          <w:rFonts w:ascii="Calibri" w:eastAsia="Calibri" w:hAnsi="Calibri" w:cs="Calibri"/>
          <w:sz w:val="24"/>
          <w:szCs w:val="24"/>
          <w:lang w:eastAsia="en-AU"/>
        </w:rPr>
        <w:t>Laptops purchased in this manner have the advantage of onsite repairs at Stawell Secondary College for all warranty and insurance issues.</w:t>
      </w:r>
    </w:p>
    <w:p w14:paraId="6179E608" w14:textId="77777777" w:rsidR="00B55CBA" w:rsidRPr="00B55CBA" w:rsidRDefault="00B55CBA" w:rsidP="00B55CBA">
      <w:pPr>
        <w:widowControl w:val="0"/>
        <w:spacing w:after="0" w:line="240" w:lineRule="auto"/>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1C7ABAD1" w14:textId="77777777" w:rsidR="00B55CBA" w:rsidRPr="00B55CBA" w:rsidRDefault="00B55CBA" w:rsidP="00B55CBA">
      <w:pPr>
        <w:widowControl w:val="0"/>
        <w:spacing w:after="0" w:line="240" w:lineRule="auto"/>
        <w:rPr>
          <w:rFonts w:ascii="Calibri" w:eastAsia="Calibri" w:hAnsi="Calibri" w:cs="Calibri"/>
          <w:sz w:val="24"/>
          <w:szCs w:val="24"/>
          <w:lang w:eastAsia="en-AU"/>
        </w:rPr>
      </w:pPr>
      <w:r w:rsidRPr="00B55CBA">
        <w:rPr>
          <w:rFonts w:ascii="Calibri" w:eastAsia="Calibri" w:hAnsi="Calibri" w:cs="Calibri"/>
          <w:sz w:val="24"/>
          <w:szCs w:val="24"/>
          <w:lang w:eastAsia="en-AU"/>
        </w:rPr>
        <w:t>The minimum requirements for all students’ laptops are:</w:t>
      </w:r>
    </w:p>
    <w:p w14:paraId="2B5DABB5"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Minimum Screen Size of 13.3″</w:t>
      </w:r>
    </w:p>
    <w:p w14:paraId="4391190B"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Core i3 Gen 10 Processor / AMD Ryzen 3 Processor</w:t>
      </w:r>
    </w:p>
    <w:p w14:paraId="307A901E"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8GB RAM</w:t>
      </w:r>
    </w:p>
    <w:p w14:paraId="68F78F8F"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Operating System of Windows Professional 10 64Bit</w:t>
      </w:r>
    </w:p>
    <w:p w14:paraId="7C4B57C8"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256GB SSD Hard drive</w:t>
      </w:r>
    </w:p>
    <w:p w14:paraId="71739701"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7 Hour Battery</w:t>
      </w:r>
    </w:p>
    <w:p w14:paraId="7A74EB3C"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802.11 a/b/g/n wireless LAN</w:t>
      </w:r>
    </w:p>
    <w:p w14:paraId="72714FF5"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Be less than 4 years old</w:t>
      </w:r>
    </w:p>
    <w:p w14:paraId="00157141" w14:textId="77777777" w:rsidR="00B55CBA" w:rsidRPr="00B55CBA" w:rsidRDefault="00B55CBA" w:rsidP="00B55CBA">
      <w:pPr>
        <w:widowControl w:val="0"/>
        <w:spacing w:after="0" w:line="240" w:lineRule="auto"/>
        <w:rPr>
          <w:rFonts w:ascii="Calibri" w:eastAsia="Calibri" w:hAnsi="Calibri" w:cs="Calibri"/>
          <w:sz w:val="24"/>
          <w:szCs w:val="24"/>
          <w:lang w:eastAsia="en-AU"/>
        </w:rPr>
      </w:pPr>
      <w:r w:rsidRPr="00B55CBA">
        <w:rPr>
          <w:rFonts w:ascii="Calibri" w:eastAsia="Calibri" w:hAnsi="Calibri" w:cs="Calibri"/>
          <w:sz w:val="24"/>
          <w:szCs w:val="24"/>
          <w:lang w:eastAsia="en-AU"/>
        </w:rPr>
        <w:t> </w:t>
      </w:r>
    </w:p>
    <w:p w14:paraId="51A678D8" w14:textId="5C277D37" w:rsidR="00B55CBA" w:rsidRPr="00B55CBA" w:rsidRDefault="00B55CBA" w:rsidP="00B55CBA">
      <w:pPr>
        <w:widowControl w:val="0"/>
        <w:spacing w:after="0" w:line="240" w:lineRule="auto"/>
        <w:rPr>
          <w:rFonts w:ascii="Calibri" w:eastAsia="Calibri" w:hAnsi="Calibri" w:cs="Calibri"/>
          <w:sz w:val="24"/>
          <w:szCs w:val="24"/>
          <w:lang w:eastAsia="en-AU"/>
        </w:rPr>
      </w:pPr>
      <w:r w:rsidRPr="00B55CBA">
        <w:rPr>
          <w:rFonts w:ascii="Calibri" w:eastAsia="Calibri" w:hAnsi="Calibri" w:cs="Calibri"/>
          <w:sz w:val="24"/>
          <w:szCs w:val="24"/>
          <w:lang w:eastAsia="en-AU"/>
        </w:rPr>
        <w:t xml:space="preserve">We recommend families log onto the portal at </w:t>
      </w:r>
      <w:hyperlink r:id="rId21" w:history="1">
        <w:r w:rsidRPr="00B55CBA">
          <w:rPr>
            <w:rFonts w:ascii="Calibri" w:eastAsia="Calibri" w:hAnsi="Calibri" w:cs="Calibri"/>
            <w:sz w:val="24"/>
            <w:szCs w:val="24"/>
            <w:lang w:eastAsia="en-AU"/>
          </w:rPr>
          <w:t>http://stawellsc.orderportal.com.au</w:t>
        </w:r>
      </w:hyperlink>
      <w:r w:rsidR="00967DC4">
        <w:rPr>
          <w:rFonts w:ascii="Calibri" w:eastAsia="Calibri" w:hAnsi="Calibri" w:cs="Calibri"/>
          <w:sz w:val="24"/>
          <w:szCs w:val="24"/>
          <w:lang w:eastAsia="en-AU"/>
        </w:rPr>
        <w:t>/</w:t>
      </w:r>
      <w:r w:rsidRPr="00B55CBA">
        <w:rPr>
          <w:rFonts w:ascii="Calibri" w:eastAsia="Calibri" w:hAnsi="Calibri" w:cs="Calibri"/>
          <w:sz w:val="24"/>
          <w:szCs w:val="24"/>
          <w:lang w:eastAsia="en-AU"/>
        </w:rPr>
        <w:t xml:space="preserve">  and view the three devices to choose from:</w:t>
      </w:r>
    </w:p>
    <w:p w14:paraId="7A76D314"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Asus BR1402 Expertbook 14” non touch Intel Core i3N305 8 GB -  $1005</w:t>
      </w:r>
    </w:p>
    <w:p w14:paraId="3B8CA139" w14:textId="77777777" w:rsidR="00B55CBA" w:rsidRPr="00B55CBA" w:rsidRDefault="00B55CBA" w:rsidP="00B55CBA">
      <w:pPr>
        <w:widowControl w:val="0"/>
        <w:spacing w:after="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Lenovo 13x Yoga Gen 2  13.3” Ryzen 3 8 GB- $1,287</w:t>
      </w:r>
    </w:p>
    <w:p w14:paraId="1D11E465" w14:textId="77777777" w:rsidR="00B55CBA" w:rsidRPr="00B55CBA" w:rsidRDefault="00B55CBA" w:rsidP="00B55CBA">
      <w:pPr>
        <w:widowControl w:val="0"/>
        <w:spacing w:after="280" w:line="240" w:lineRule="auto"/>
        <w:ind w:left="567" w:hanging="567"/>
        <w:rPr>
          <w:rFonts w:ascii="Calibri" w:eastAsia="Calibri" w:hAnsi="Calibri" w:cs="Calibri"/>
          <w:sz w:val="24"/>
          <w:szCs w:val="24"/>
          <w:lang w:eastAsia="en-AU"/>
        </w:rPr>
      </w:pPr>
      <w:r w:rsidRPr="00B55CBA">
        <w:rPr>
          <w:rFonts w:ascii="Calibri" w:eastAsia="Calibri" w:hAnsi="Calibri" w:cs="Calibri"/>
          <w:sz w:val="24"/>
          <w:szCs w:val="24"/>
          <w:lang w:eastAsia="en-AU"/>
        </w:rPr>
        <w:t>· Lenovo 13w Yogo Gen 2 13.3” Ryzen 5 16 GB - $1,353</w:t>
      </w:r>
    </w:p>
    <w:p w14:paraId="5273C49E" w14:textId="77777777" w:rsidR="00B55CBA" w:rsidRPr="00B55CBA" w:rsidRDefault="00B55CBA" w:rsidP="00B55CBA">
      <w:pPr>
        <w:spacing w:after="0" w:line="240" w:lineRule="auto"/>
        <w:rPr>
          <w:rFonts w:ascii="Calibri" w:eastAsia="Calibri" w:hAnsi="Calibri" w:cs="Calibri"/>
          <w:sz w:val="24"/>
          <w:szCs w:val="24"/>
          <w:lang w:eastAsia="en-AU"/>
        </w:rPr>
      </w:pPr>
      <w:r w:rsidRPr="00B55CBA">
        <w:rPr>
          <w:rFonts w:ascii="Calibri" w:eastAsia="Calibri" w:hAnsi="Calibri" w:cs="Calibri"/>
          <w:sz w:val="24"/>
          <w:szCs w:val="24"/>
          <w:lang w:eastAsia="en-AU"/>
        </w:rPr>
        <w:t>Please do not hesitate to contact the school for further information.</w:t>
      </w:r>
    </w:p>
    <w:p w14:paraId="58611737" w14:textId="75B16334" w:rsidR="00EE6D44" w:rsidRDefault="00B55CBA" w:rsidP="00051136">
      <w:pPr>
        <w:widowControl w:val="0"/>
        <w:spacing w:after="0" w:line="240" w:lineRule="auto"/>
        <w:rPr>
          <w:rFonts w:ascii="Calibri" w:eastAsia="Calibri" w:hAnsi="Calibri" w:cs="Calibri"/>
          <w:b/>
          <w:bCs/>
          <w:sz w:val="28"/>
          <w:szCs w:val="28"/>
          <w:u w:val="single"/>
          <w:lang w:eastAsia="en-AU"/>
        </w:rPr>
      </w:pPr>
      <w:r w:rsidRPr="00B55CBA">
        <w:rPr>
          <w:rFonts w:ascii="Times New Roman" w:eastAsia="Times New Roman" w:hAnsi="Times New Roman" w:cs="Times New Roman"/>
          <w:color w:val="000000"/>
          <w:kern w:val="30"/>
          <w:sz w:val="24"/>
          <w:szCs w:val="24"/>
          <w:lang w:eastAsia="en-AU"/>
          <w14:cntxtAlts/>
        </w:rPr>
        <w:lastRenderedPageBreak/>
        <w:t> </w:t>
      </w:r>
    </w:p>
    <w:p w14:paraId="2093776A" w14:textId="0DF703FF" w:rsidR="00637E63" w:rsidRPr="0064649C" w:rsidRDefault="00637E63" w:rsidP="00637E63">
      <w:pPr>
        <w:spacing w:after="0" w:line="240" w:lineRule="auto"/>
        <w:rPr>
          <w:rFonts w:ascii="Calibri" w:eastAsia="Calibri" w:hAnsi="Calibri" w:cs="Calibri"/>
          <w:b/>
          <w:bCs/>
          <w:sz w:val="24"/>
          <w:szCs w:val="24"/>
          <w:u w:val="single"/>
          <w:lang w:eastAsia="en-AU"/>
        </w:rPr>
      </w:pPr>
      <w:r w:rsidRPr="0064649C">
        <w:rPr>
          <w:rFonts w:ascii="Calibri" w:eastAsia="Calibri" w:hAnsi="Calibri" w:cs="Calibri"/>
          <w:b/>
          <w:bCs/>
          <w:sz w:val="28"/>
          <w:szCs w:val="28"/>
          <w:u w:val="single"/>
          <w:lang w:eastAsia="en-AU"/>
        </w:rPr>
        <w:t>Extra-Curricular Items and Activities</w:t>
      </w:r>
    </w:p>
    <w:p w14:paraId="705C03EF" w14:textId="77777777" w:rsidR="00AC3B06" w:rsidRPr="00AC3B06" w:rsidRDefault="00AC3B06" w:rsidP="00AC3B06">
      <w:pPr>
        <w:rPr>
          <w:rFonts w:ascii="Calibri" w:hAnsi="Calibri" w:cs="Calibri"/>
          <w:sz w:val="24"/>
          <w:szCs w:val="24"/>
        </w:rPr>
      </w:pPr>
      <w:bookmarkStart w:id="4" w:name="_Hlk118124959"/>
      <w:r w:rsidRPr="00AC3B06">
        <w:rPr>
          <w:rFonts w:ascii="Calibri" w:eastAsia="Calibri" w:hAnsi="Calibri" w:cs="Calibri"/>
          <w:sz w:val="24"/>
          <w:szCs w:val="24"/>
        </w:rPr>
        <w:t>Stawell Secondary College offers a range of items and activities that enhance or broaden the schooling experience of students and are above and beyond what the school provides in order to deliver the Curriculum. These are provided on a user-pays basis.</w:t>
      </w:r>
    </w:p>
    <w:tbl>
      <w:tblPr>
        <w:tblStyle w:val="TableGrid"/>
        <w:tblW w:w="9493" w:type="dxa"/>
        <w:tblLayout w:type="fixed"/>
        <w:tblLook w:val="04A0" w:firstRow="1" w:lastRow="0" w:firstColumn="1" w:lastColumn="0" w:noHBand="0" w:noVBand="1"/>
      </w:tblPr>
      <w:tblGrid>
        <w:gridCol w:w="6653"/>
        <w:gridCol w:w="2840"/>
      </w:tblGrid>
      <w:tr w:rsidR="00051136" w:rsidRPr="00637E63" w14:paraId="6BDA32F5" w14:textId="77777777" w:rsidTr="0005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bookmarkEnd w:id="4"/>
          <w:p w14:paraId="23F0FA59" w14:textId="77777777" w:rsidR="00051136" w:rsidRPr="00637E63" w:rsidRDefault="00051136" w:rsidP="00637E63">
            <w:pPr>
              <w:spacing w:after="120"/>
              <w:rPr>
                <w:rFonts w:ascii="Calibri" w:hAnsi="Calibri" w:cs="Calibri"/>
                <w:color w:val="FFFFFF" w:themeColor="background1"/>
              </w:rPr>
            </w:pPr>
            <w:r w:rsidRPr="00637E63">
              <w:rPr>
                <w:rFonts w:ascii="Calibri" w:eastAsia="Calibri" w:hAnsi="Calibri" w:cs="Calibri"/>
                <w:color w:val="FFFFFF" w:themeColor="background1"/>
              </w:rPr>
              <w:t>Extra-Curricular Items and Activities</w:t>
            </w:r>
          </w:p>
        </w:tc>
        <w:tc>
          <w:tcPr>
            <w:tcW w:w="2840" w:type="dxa"/>
            <w:tcBorders>
              <w:top w:val="single" w:sz="4" w:space="0" w:color="A6A6A6"/>
              <w:left w:val="single" w:sz="4" w:space="0" w:color="A6A6A6"/>
              <w:bottom w:val="single" w:sz="4" w:space="0" w:color="A6A6A6"/>
              <w:right w:val="single" w:sz="4" w:space="0" w:color="A6A6A6"/>
            </w:tcBorders>
          </w:tcPr>
          <w:p w14:paraId="6EC100E5" w14:textId="77777777" w:rsidR="00051136" w:rsidRPr="00637E63" w:rsidRDefault="00051136" w:rsidP="00637E63">
            <w:pPr>
              <w:spacing w:after="12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37E63">
              <w:rPr>
                <w:rFonts w:ascii="Calibri" w:eastAsia="Calibri" w:hAnsi="Calibri" w:cs="Calibri"/>
                <w:color w:val="FFFFFF" w:themeColor="background1"/>
              </w:rPr>
              <w:t>Amount</w:t>
            </w:r>
          </w:p>
        </w:tc>
      </w:tr>
      <w:tr w:rsidR="00051136" w:rsidRPr="00637E63" w14:paraId="660047B0" w14:textId="77777777" w:rsidTr="0005113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2CE1C52F" w14:textId="15FB2D10" w:rsidR="00051136" w:rsidRPr="00274326" w:rsidRDefault="00051136" w:rsidP="00637E63">
            <w:pPr>
              <w:spacing w:after="120"/>
              <w:rPr>
                <w:rFonts w:ascii="Calibri" w:eastAsia="Calibri" w:hAnsi="Calibri" w:cs="Calibri"/>
                <w:color w:val="auto"/>
                <w:sz w:val="24"/>
                <w:lang w:eastAsia="en-AU"/>
              </w:rPr>
            </w:pPr>
            <w:r w:rsidRPr="00274326">
              <w:rPr>
                <w:rFonts w:ascii="Calibri" w:eastAsia="Calibri" w:hAnsi="Calibri" w:cs="Calibri"/>
                <w:color w:val="auto"/>
                <w:sz w:val="24"/>
                <w:lang w:eastAsia="en-AU"/>
              </w:rPr>
              <w:t xml:space="preserve">Optional Year </w:t>
            </w:r>
            <w:r>
              <w:rPr>
                <w:rFonts w:ascii="Calibri" w:eastAsia="Calibri" w:hAnsi="Calibri" w:cs="Calibri"/>
                <w:color w:val="auto"/>
                <w:sz w:val="24"/>
                <w:lang w:eastAsia="en-AU"/>
              </w:rPr>
              <w:t xml:space="preserve">8- </w:t>
            </w:r>
            <w:r w:rsidRPr="00274326">
              <w:rPr>
                <w:rFonts w:ascii="Calibri" w:eastAsia="Calibri" w:hAnsi="Calibri" w:cs="Calibri"/>
                <w:color w:val="auto"/>
                <w:sz w:val="24"/>
                <w:lang w:eastAsia="en-AU"/>
              </w:rPr>
              <w:t>10 school camp</w:t>
            </w:r>
            <w:r>
              <w:rPr>
                <w:rFonts w:ascii="Calibri" w:eastAsia="Calibri" w:hAnsi="Calibri" w:cs="Calibri"/>
                <w:color w:val="auto"/>
                <w:sz w:val="24"/>
                <w:lang w:eastAsia="en-AU"/>
              </w:rPr>
              <w:t xml:space="preserve"> two-night Bush Experience Camp</w:t>
            </w:r>
          </w:p>
        </w:tc>
        <w:tc>
          <w:tcPr>
            <w:tcW w:w="2840" w:type="dxa"/>
            <w:tcBorders>
              <w:top w:val="single" w:sz="4" w:space="0" w:color="A6A6A6"/>
              <w:left w:val="single" w:sz="4" w:space="0" w:color="A6A6A6"/>
              <w:bottom w:val="single" w:sz="4" w:space="0" w:color="A6A6A6"/>
              <w:right w:val="single" w:sz="4" w:space="0" w:color="A6A6A6"/>
            </w:tcBorders>
            <w:vAlign w:val="center"/>
          </w:tcPr>
          <w:p w14:paraId="6C56705E" w14:textId="1423A744" w:rsidR="00051136" w:rsidRPr="00274326" w:rsidRDefault="00051136" w:rsidP="00637E63">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Pr>
                <w:rFonts w:ascii="Calibri" w:eastAsia="Calibri" w:hAnsi="Calibri" w:cs="Calibri"/>
                <w:sz w:val="24"/>
                <w:lang w:eastAsia="en-AU"/>
              </w:rPr>
              <w:t>$220</w:t>
            </w:r>
          </w:p>
        </w:tc>
      </w:tr>
      <w:tr w:rsidR="00051136" w:rsidRPr="00637E63" w14:paraId="26A520AB" w14:textId="77777777" w:rsidTr="0005113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33CB2A2B" w14:textId="0740A7FD" w:rsidR="00051136" w:rsidRPr="00274326" w:rsidRDefault="00051136" w:rsidP="00274326">
            <w:pPr>
              <w:rPr>
                <w:rFonts w:ascii="Calibri" w:eastAsia="Calibri" w:hAnsi="Calibri" w:cs="Calibri"/>
                <w:color w:val="auto"/>
                <w:sz w:val="24"/>
                <w:lang w:eastAsia="en-AU"/>
              </w:rPr>
            </w:pPr>
            <w:r w:rsidRPr="00274326">
              <w:rPr>
                <w:rFonts w:ascii="Calibri" w:eastAsia="Calibri" w:hAnsi="Calibri" w:cs="Calibri"/>
                <w:color w:val="auto"/>
                <w:sz w:val="24"/>
                <w:lang w:eastAsia="en-AU"/>
              </w:rPr>
              <w:t>Optional Year 10 Interschool Sports program </w:t>
            </w:r>
          </w:p>
        </w:tc>
        <w:tc>
          <w:tcPr>
            <w:tcW w:w="2840" w:type="dxa"/>
            <w:tcBorders>
              <w:top w:val="single" w:sz="4" w:space="0" w:color="A6A6A6"/>
              <w:left w:val="single" w:sz="4" w:space="0" w:color="A6A6A6"/>
              <w:bottom w:val="single" w:sz="4" w:space="0" w:color="A6A6A6"/>
              <w:right w:val="single" w:sz="4" w:space="0" w:color="A6A6A6"/>
            </w:tcBorders>
            <w:vAlign w:val="center"/>
          </w:tcPr>
          <w:p w14:paraId="141D776F" w14:textId="77777777" w:rsidR="00051136" w:rsidRPr="00274326" w:rsidRDefault="00051136" w:rsidP="0027432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274326">
              <w:rPr>
                <w:rFonts w:ascii="Calibri" w:eastAsia="Calibri" w:hAnsi="Calibri" w:cs="Calibri"/>
                <w:sz w:val="24"/>
                <w:lang w:eastAsia="en-AU"/>
              </w:rPr>
              <w:t>To be confirmed</w:t>
            </w:r>
            <w:r w:rsidRPr="00274326">
              <w:rPr>
                <w:rFonts w:ascii="Calibri" w:eastAsia="Calibri" w:hAnsi="Calibri" w:cs="Calibri"/>
                <w:sz w:val="24"/>
                <w:lang w:eastAsia="en-AU"/>
              </w:rPr>
              <w:br/>
              <w:t xml:space="preserve">when destination </w:t>
            </w:r>
            <w:r w:rsidRPr="00274326">
              <w:rPr>
                <w:rFonts w:ascii="Calibri" w:eastAsia="Calibri" w:hAnsi="Calibri" w:cs="Calibri"/>
                <w:sz w:val="24"/>
                <w:lang w:eastAsia="en-AU"/>
              </w:rPr>
              <w:br/>
              <w:t>and events are known</w:t>
            </w:r>
          </w:p>
        </w:tc>
      </w:tr>
      <w:tr w:rsidR="00051136" w:rsidRPr="00637E63" w14:paraId="521F0B5C" w14:textId="77777777" w:rsidTr="0005113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tcPr>
          <w:p w14:paraId="27E3134B" w14:textId="69A257DE" w:rsidR="00051136" w:rsidRPr="00274326" w:rsidRDefault="00051136" w:rsidP="00637E63">
            <w:pPr>
              <w:spacing w:after="120"/>
              <w:rPr>
                <w:rFonts w:ascii="Calibri" w:eastAsia="Calibri" w:hAnsi="Calibri" w:cs="Calibri"/>
                <w:color w:val="auto"/>
                <w:sz w:val="24"/>
                <w:lang w:eastAsia="en-AU"/>
              </w:rPr>
            </w:pPr>
            <w:r w:rsidRPr="00274326">
              <w:rPr>
                <w:rFonts w:ascii="Calibri" w:eastAsia="Calibri" w:hAnsi="Calibri" w:cs="Calibri"/>
                <w:color w:val="auto"/>
                <w:sz w:val="24"/>
                <w:lang w:eastAsia="en-AU"/>
              </w:rPr>
              <w:t>Optional Year10 private music lessons </w:t>
            </w:r>
          </w:p>
        </w:tc>
        <w:tc>
          <w:tcPr>
            <w:tcW w:w="2840" w:type="dxa"/>
            <w:tcBorders>
              <w:top w:val="single" w:sz="4" w:space="0" w:color="A6A6A6"/>
              <w:left w:val="single" w:sz="4" w:space="0" w:color="A6A6A6"/>
              <w:bottom w:val="single" w:sz="4" w:space="0" w:color="A6A6A6"/>
              <w:right w:val="single" w:sz="4" w:space="0" w:color="A6A6A6"/>
            </w:tcBorders>
            <w:vAlign w:val="center"/>
          </w:tcPr>
          <w:p w14:paraId="4D67EF8C" w14:textId="77777777" w:rsidR="00051136" w:rsidRPr="00274326" w:rsidRDefault="00051136" w:rsidP="00637E63">
            <w:pPr>
              <w:spacing w:after="12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lang w:eastAsia="en-AU"/>
              </w:rPr>
            </w:pPr>
            <w:r w:rsidRPr="00274326">
              <w:rPr>
                <w:rFonts w:ascii="Calibri" w:eastAsia="Calibri" w:hAnsi="Calibri" w:cs="Calibri"/>
                <w:sz w:val="24"/>
                <w:lang w:eastAsia="en-AU"/>
              </w:rPr>
              <w:t>$160 ($80 per semester)</w:t>
            </w:r>
          </w:p>
        </w:tc>
      </w:tr>
      <w:tr w:rsidR="00051136" w:rsidRPr="00637E63" w14:paraId="50AFA386" w14:textId="77777777" w:rsidTr="00051136">
        <w:trPr>
          <w:trHeight w:val="120"/>
        </w:trPr>
        <w:tc>
          <w:tcPr>
            <w:cnfStyle w:val="001000000000" w:firstRow="0" w:lastRow="0" w:firstColumn="1" w:lastColumn="0" w:oddVBand="0" w:evenVBand="0" w:oddHBand="0" w:evenHBand="0" w:firstRowFirstColumn="0" w:firstRowLastColumn="0" w:lastRowFirstColumn="0" w:lastRowLastColumn="0"/>
            <w:tcW w:w="9493"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0C039AB2" w14:textId="77777777" w:rsidR="00051136" w:rsidRPr="00274326" w:rsidRDefault="00051136" w:rsidP="00637E63">
            <w:pPr>
              <w:spacing w:after="120"/>
              <w:rPr>
                <w:rFonts w:ascii="Calibri" w:eastAsia="Calibri" w:hAnsi="Calibri" w:cs="Calibri"/>
                <w:color w:val="auto"/>
                <w:sz w:val="24"/>
                <w:lang w:eastAsia="en-AU"/>
              </w:rPr>
            </w:pPr>
            <w:r w:rsidRPr="00274326">
              <w:rPr>
                <w:rFonts w:ascii="Calibri" w:eastAsia="Calibri" w:hAnsi="Calibri" w:cs="Calibri"/>
                <w:color w:val="auto"/>
                <w:sz w:val="24"/>
                <w:lang w:eastAsia="en-AU"/>
              </w:rPr>
              <w:t>Total Extra-curricular Items and Activities</w:t>
            </w:r>
          </w:p>
        </w:tc>
      </w:tr>
    </w:tbl>
    <w:p w14:paraId="7D211A6D" w14:textId="0C2EE4F7" w:rsidR="00637E63" w:rsidRPr="00637E63" w:rsidRDefault="00637E63" w:rsidP="00637E63">
      <w:pPr>
        <w:spacing w:after="0" w:line="240" w:lineRule="auto"/>
        <w:rPr>
          <w:rFonts w:ascii="Calibri" w:eastAsia="Times New Roman" w:hAnsi="Calibri" w:cs="Calibri"/>
          <w:sz w:val="24"/>
          <w:szCs w:val="24"/>
          <w:lang w:eastAsia="en-AU"/>
        </w:rPr>
      </w:pPr>
      <w:r w:rsidRPr="00637E63">
        <w:rPr>
          <w:rFonts w:ascii="Calibri" w:eastAsia="Times New Roman" w:hAnsi="Calibri" w:cs="Calibri"/>
          <w:sz w:val="24"/>
          <w:szCs w:val="24"/>
          <w:lang w:eastAsia="en-AU"/>
        </w:rPr>
        <w:br/>
      </w:r>
    </w:p>
    <w:p w14:paraId="33142205" w14:textId="77777777" w:rsidR="00051136" w:rsidRPr="00051136" w:rsidRDefault="00051136" w:rsidP="00051136">
      <w:pPr>
        <w:spacing w:after="0" w:line="240" w:lineRule="auto"/>
        <w:rPr>
          <w:rFonts w:ascii="Calibri" w:eastAsia="Times New Roman" w:hAnsi="Calibri" w:cs="Calibri"/>
          <w:sz w:val="28"/>
          <w:szCs w:val="28"/>
          <w:u w:val="single"/>
          <w:lang w:eastAsia="en-AU"/>
        </w:rPr>
      </w:pPr>
      <w:r w:rsidRPr="00051136">
        <w:rPr>
          <w:rFonts w:ascii="Calibri" w:eastAsia="Calibri" w:hAnsi="Calibri" w:cs="Calibri"/>
          <w:b/>
          <w:bCs/>
          <w:sz w:val="28"/>
          <w:szCs w:val="26"/>
          <w:u w:val="single"/>
          <w:lang w:eastAsia="en-AU"/>
        </w:rPr>
        <w:t>Financial Support for Families</w:t>
      </w:r>
    </w:p>
    <w:p w14:paraId="2669E8CB" w14:textId="77777777" w:rsidR="00051136" w:rsidRPr="00051136" w:rsidRDefault="00051136" w:rsidP="00051136">
      <w:pPr>
        <w:spacing w:after="0" w:line="240" w:lineRule="auto"/>
        <w:rPr>
          <w:rFonts w:ascii="Calibri" w:eastAsia="Times New Roman" w:hAnsi="Calibri" w:cs="Calibri"/>
          <w:sz w:val="24"/>
          <w:szCs w:val="24"/>
          <w:lang w:eastAsia="en-AU"/>
        </w:rPr>
      </w:pPr>
      <w:bookmarkStart w:id="5" w:name="_Hlk150167984"/>
      <w:r w:rsidRPr="00051136">
        <w:rPr>
          <w:rFonts w:ascii="Calibri" w:eastAsia="Calibri" w:hAnsi="Calibri" w:cs="Calibri"/>
          <w:sz w:val="24"/>
          <w:lang w:eastAsia="en-AU"/>
        </w:rPr>
        <w:t>Stawell Secondary College understands that some families may experience financial difficulty and offers a range of support options, including:</w:t>
      </w:r>
    </w:p>
    <w:p w14:paraId="48147875" w14:textId="77777777" w:rsidR="00051136" w:rsidRPr="00051136" w:rsidRDefault="00051136" w:rsidP="00051136">
      <w:pPr>
        <w:numPr>
          <w:ilvl w:val="0"/>
          <w:numId w:val="2"/>
        </w:numPr>
        <w:spacing w:after="120" w:line="240" w:lineRule="auto"/>
        <w:contextualSpacing/>
        <w:jc w:val="both"/>
        <w:rPr>
          <w:rFonts w:ascii="Calibri" w:eastAsiaTheme="minorEastAsia" w:hAnsi="Calibri" w:cs="Calibri"/>
          <w:sz w:val="24"/>
          <w:szCs w:val="24"/>
          <w:lang w:val="en-GB"/>
        </w:rPr>
      </w:pPr>
      <w:r w:rsidRPr="00051136">
        <w:rPr>
          <w:rFonts w:ascii="Calibri" w:eastAsia="Calibri" w:hAnsi="Calibri" w:cs="Calibri"/>
          <w:sz w:val="24"/>
          <w:szCs w:val="24"/>
          <w:lang w:val="en-GB"/>
        </w:rPr>
        <w:t xml:space="preserve">the Camps, Sports and Excursions Fund </w:t>
      </w:r>
    </w:p>
    <w:p w14:paraId="545DE9A2" w14:textId="77777777" w:rsidR="00051136" w:rsidRPr="00051136" w:rsidRDefault="00051136" w:rsidP="00051136">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Every Victorian child should have access to the world of learning opportunities that exist beyond the classroom. The Camps, Sports and Excursions Fund will ensure that no student will miss out on the opportunity to join their classmates for important, educational and fun activities.</w:t>
      </w:r>
    </w:p>
    <w:p w14:paraId="31D8D07B" w14:textId="77777777" w:rsidR="00051136" w:rsidRPr="00051136" w:rsidRDefault="00051136" w:rsidP="00051136">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CSEF will be provided by the Victorian Government to assist eligible families to partially cover the costs of school trips, camps and sporting activities.</w:t>
      </w:r>
    </w:p>
    <w:p w14:paraId="65C2D659" w14:textId="77777777" w:rsidR="00051136" w:rsidRPr="00051136" w:rsidRDefault="00051136" w:rsidP="00051136">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If you hold a valid concession card or are a temporary foster parent you may be eligible to for CSEF. Cards must be valid with Centrelink.  Students can be aged from 6 to 18 years old. If a student is the holder of a Youth Allowance type card in their own name which is valid, the parent is eligible to apply for the CSEF.</w:t>
      </w:r>
    </w:p>
    <w:p w14:paraId="7EA60219" w14:textId="77777777" w:rsidR="00051136" w:rsidRPr="00051136" w:rsidRDefault="00051136" w:rsidP="00051136">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 xml:space="preserve">The allowance will be paid to the school to use towards a child’s expenses relating to camps, excursion or sporting activities. </w:t>
      </w:r>
    </w:p>
    <w:p w14:paraId="41AB7D41" w14:textId="77777777" w:rsidR="00051136" w:rsidRPr="00051136" w:rsidRDefault="00051136" w:rsidP="00051136">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The annual amount per student is $225 for every secondary school student of eligible families, and payments will be made into the applicant’s school account.</w:t>
      </w:r>
    </w:p>
    <w:p w14:paraId="6AF11056" w14:textId="77777777" w:rsidR="00051136" w:rsidRPr="00051136" w:rsidRDefault="00051136" w:rsidP="00051136">
      <w:pPr>
        <w:spacing w:after="120" w:line="240" w:lineRule="auto"/>
        <w:ind w:left="720"/>
        <w:contextualSpacing/>
        <w:jc w:val="both"/>
        <w:rPr>
          <w:rFonts w:ascii="Calibri" w:eastAsia="Calibri" w:hAnsi="Calibri" w:cs="Calibri"/>
          <w:sz w:val="24"/>
          <w:szCs w:val="24"/>
          <w:lang w:val="en-GB"/>
        </w:rPr>
      </w:pPr>
      <w:r w:rsidRPr="00051136">
        <w:rPr>
          <w:rFonts w:ascii="Calibri" w:eastAsia="Calibri" w:hAnsi="Calibri" w:cs="Calibri"/>
          <w:sz w:val="24"/>
          <w:szCs w:val="24"/>
          <w:lang w:val="en-GB"/>
        </w:rPr>
        <w:t>How to apply: On Monday 29 January 2024 contact the school office to obtain a CSEF Application Form or download from www.education.vic.gov.au/csef. A copy of your Centrelink Concession Card will be taken when you return the completed form to school. A reminder will be published in the school newsletter, Connections, early next year.</w:t>
      </w:r>
    </w:p>
    <w:p w14:paraId="3D0C9865" w14:textId="77777777" w:rsidR="00051136" w:rsidRPr="00051136" w:rsidRDefault="00051136" w:rsidP="00051136">
      <w:pPr>
        <w:spacing w:after="120" w:line="240" w:lineRule="auto"/>
        <w:ind w:left="720"/>
        <w:contextualSpacing/>
        <w:rPr>
          <w:rFonts w:ascii="Calibri" w:eastAsiaTheme="minorEastAsia" w:hAnsi="Calibri" w:cs="Calibri"/>
          <w:sz w:val="24"/>
          <w:szCs w:val="24"/>
          <w:lang w:val="en-GB"/>
        </w:rPr>
      </w:pPr>
      <w:r w:rsidRPr="00051136">
        <w:rPr>
          <w:rFonts w:ascii="Calibri" w:eastAsia="Calibri" w:hAnsi="Calibri" w:cs="Calibri"/>
          <w:sz w:val="24"/>
          <w:szCs w:val="24"/>
          <w:lang w:val="en-GB"/>
        </w:rPr>
        <w:t>If you have any questions please contact Marie Mcaloon, Business Manager.</w:t>
      </w:r>
      <w:r w:rsidRPr="00051136">
        <w:rPr>
          <w:rFonts w:ascii="Calibri" w:eastAsia="Calibri" w:hAnsi="Calibri" w:cs="Calibri"/>
          <w:sz w:val="24"/>
          <w:szCs w:val="24"/>
          <w:lang w:val="en-GB"/>
        </w:rPr>
        <w:br/>
      </w:r>
    </w:p>
    <w:p w14:paraId="273F3CED" w14:textId="08C7E22F" w:rsidR="00051136" w:rsidRPr="00051136" w:rsidRDefault="00051136" w:rsidP="00051136">
      <w:pPr>
        <w:numPr>
          <w:ilvl w:val="0"/>
          <w:numId w:val="2"/>
        </w:numPr>
        <w:spacing w:after="120" w:line="240" w:lineRule="auto"/>
        <w:contextualSpacing/>
        <w:rPr>
          <w:rFonts w:ascii="Calibri" w:eastAsiaTheme="minorEastAsia" w:hAnsi="Calibri" w:cs="Calibri"/>
          <w:sz w:val="24"/>
          <w:szCs w:val="24"/>
          <w:lang w:val="en-GB"/>
        </w:rPr>
      </w:pPr>
      <w:r w:rsidRPr="00051136">
        <w:rPr>
          <w:rFonts w:ascii="Calibri" w:eastAsia="Calibri" w:hAnsi="Calibri" w:cs="Calibri"/>
          <w:sz w:val="24"/>
          <w:szCs w:val="24"/>
          <w:lang w:val="en-GB"/>
        </w:rPr>
        <w:t>contact with a local community group who work with our school.</w:t>
      </w:r>
      <w:r>
        <w:rPr>
          <w:rFonts w:ascii="Calibri" w:eastAsia="Calibri" w:hAnsi="Calibri" w:cs="Calibri"/>
          <w:sz w:val="24"/>
          <w:szCs w:val="24"/>
          <w:lang w:val="en-GB"/>
        </w:rPr>
        <w:br/>
      </w:r>
    </w:p>
    <w:p w14:paraId="40110898" w14:textId="77777777" w:rsidR="00051136" w:rsidRPr="00051136" w:rsidRDefault="00051136" w:rsidP="00051136">
      <w:pPr>
        <w:spacing w:after="0" w:line="240" w:lineRule="auto"/>
        <w:rPr>
          <w:rFonts w:ascii="Calibri" w:eastAsia="Calibri" w:hAnsi="Calibri" w:cs="Calibri"/>
          <w:sz w:val="24"/>
          <w:szCs w:val="24"/>
          <w:lang w:eastAsia="en-AU"/>
        </w:rPr>
      </w:pPr>
      <w:r w:rsidRPr="00051136">
        <w:rPr>
          <w:rFonts w:ascii="Calibri" w:eastAsia="Calibri" w:hAnsi="Calibri" w:cs="Calibri"/>
          <w:sz w:val="24"/>
          <w:szCs w:val="24"/>
          <w:lang w:eastAsia="en-AU"/>
        </w:rPr>
        <w:t>For a confidential discussion about accessing these services, or if you would like to discuss alternative payment arrangements, contact:</w:t>
      </w:r>
    </w:p>
    <w:p w14:paraId="68838768" w14:textId="77777777" w:rsidR="00051136" w:rsidRPr="00051136" w:rsidRDefault="00051136" w:rsidP="00051136">
      <w:pPr>
        <w:spacing w:after="0" w:line="240" w:lineRule="auto"/>
        <w:rPr>
          <w:rFonts w:ascii="Calibri" w:eastAsia="Calibri" w:hAnsi="Calibri" w:cs="Calibri"/>
          <w:sz w:val="24"/>
          <w:szCs w:val="24"/>
          <w:lang w:eastAsia="en-AU"/>
        </w:rPr>
      </w:pPr>
      <w:r w:rsidRPr="00051136">
        <w:rPr>
          <w:rFonts w:ascii="Calibri" w:eastAsia="Calibri" w:hAnsi="Calibri" w:cs="Calibri"/>
          <w:sz w:val="24"/>
          <w:szCs w:val="24"/>
          <w:lang w:eastAsia="en-AU"/>
        </w:rPr>
        <w:t>Marie McAloon</w:t>
      </w:r>
    </w:p>
    <w:p w14:paraId="18EE98F8" w14:textId="77777777" w:rsidR="00051136" w:rsidRPr="00051136" w:rsidRDefault="00051136" w:rsidP="00051136">
      <w:pPr>
        <w:spacing w:after="0" w:line="240" w:lineRule="auto"/>
        <w:rPr>
          <w:rFonts w:ascii="Calibri" w:eastAsia="Calibri" w:hAnsi="Calibri" w:cs="Calibri"/>
          <w:sz w:val="24"/>
          <w:szCs w:val="24"/>
          <w:lang w:eastAsia="en-AU"/>
        </w:rPr>
      </w:pPr>
      <w:r w:rsidRPr="00051136">
        <w:rPr>
          <w:rFonts w:ascii="Calibri" w:eastAsia="Calibri" w:hAnsi="Calibri" w:cs="Calibri"/>
          <w:sz w:val="24"/>
          <w:szCs w:val="24"/>
          <w:lang w:eastAsia="en-AU"/>
        </w:rPr>
        <w:t xml:space="preserve">Ph: 03 5358 1700   Email: </w:t>
      </w:r>
      <w:hyperlink r:id="rId22" w:history="1">
        <w:r w:rsidRPr="00051136">
          <w:rPr>
            <w:rFonts w:ascii="Calibri" w:eastAsiaTheme="majorEastAsia" w:hAnsi="Calibri" w:cs="Calibri"/>
            <w:color w:val="0000FF"/>
            <w:sz w:val="24"/>
            <w:szCs w:val="24"/>
            <w:u w:val="single"/>
            <w:lang w:eastAsia="en-AU"/>
          </w:rPr>
          <w:t>Marie.Mcaloon@education.vic.gov.au</w:t>
        </w:r>
      </w:hyperlink>
    </w:p>
    <w:p w14:paraId="146F230F" w14:textId="77777777" w:rsidR="00051136" w:rsidRPr="00051136" w:rsidRDefault="00051136" w:rsidP="00051136">
      <w:pPr>
        <w:spacing w:after="0" w:line="240" w:lineRule="auto"/>
        <w:rPr>
          <w:rFonts w:ascii="Calibri" w:eastAsia="Times New Roman" w:hAnsi="Calibri" w:cs="Calibri"/>
          <w:sz w:val="24"/>
          <w:szCs w:val="24"/>
          <w:lang w:eastAsia="en-AU"/>
        </w:rPr>
      </w:pPr>
      <w:r w:rsidRPr="00051136">
        <w:rPr>
          <w:rFonts w:ascii="Calibri" w:eastAsia="Calibri" w:hAnsi="Calibri" w:cs="Calibri"/>
          <w:sz w:val="24"/>
          <w:szCs w:val="24"/>
          <w:lang w:eastAsia="en-AU"/>
        </w:rPr>
        <w:t>Every effort will be made to assist our families.</w:t>
      </w:r>
    </w:p>
    <w:bookmarkEnd w:id="5"/>
    <w:p w14:paraId="507855EF" w14:textId="1EBE5F7C" w:rsidR="00421636" w:rsidRPr="0064649C" w:rsidRDefault="00421636" w:rsidP="00637E63">
      <w:pPr>
        <w:spacing w:after="0" w:line="240" w:lineRule="auto"/>
        <w:rPr>
          <w:rFonts w:ascii="Calibri" w:eastAsia="Calibri" w:hAnsi="Calibri" w:cs="Calibri"/>
          <w:sz w:val="24"/>
          <w:szCs w:val="24"/>
          <w:lang w:eastAsia="en-AU"/>
        </w:rPr>
      </w:pPr>
    </w:p>
    <w:p w14:paraId="72C2F835" w14:textId="77777777" w:rsidR="00051136" w:rsidRDefault="00051136" w:rsidP="00051136">
      <w:pPr>
        <w:keepNext/>
        <w:keepLines/>
        <w:spacing w:before="40" w:after="120" w:line="240" w:lineRule="auto"/>
        <w:outlineLvl w:val="2"/>
        <w:rPr>
          <w:rFonts w:ascii="Calibri" w:eastAsia="Calibri" w:hAnsi="Calibri" w:cs="Calibri"/>
          <w:b/>
          <w:sz w:val="28"/>
          <w:szCs w:val="28"/>
          <w:u w:val="single"/>
          <w:lang w:val="en-GB"/>
        </w:rPr>
      </w:pPr>
      <w:bookmarkStart w:id="6" w:name="_Hlk85703763"/>
    </w:p>
    <w:p w14:paraId="220E5ADB" w14:textId="77777777" w:rsidR="00051136" w:rsidRDefault="00051136" w:rsidP="00051136">
      <w:pPr>
        <w:keepNext/>
        <w:keepLines/>
        <w:spacing w:before="40" w:after="120" w:line="240" w:lineRule="auto"/>
        <w:outlineLvl w:val="2"/>
        <w:rPr>
          <w:rFonts w:ascii="Calibri" w:eastAsia="Calibri" w:hAnsi="Calibri" w:cs="Calibri"/>
          <w:b/>
          <w:sz w:val="28"/>
          <w:szCs w:val="28"/>
          <w:u w:val="single"/>
          <w:lang w:val="en-GB"/>
        </w:rPr>
      </w:pPr>
    </w:p>
    <w:p w14:paraId="3CC790ED" w14:textId="3CB90C01" w:rsidR="00051136" w:rsidRPr="00051136" w:rsidRDefault="00051136" w:rsidP="00051136">
      <w:pPr>
        <w:keepNext/>
        <w:keepLines/>
        <w:spacing w:before="40" w:after="120" w:line="240" w:lineRule="auto"/>
        <w:outlineLvl w:val="2"/>
        <w:rPr>
          <w:rFonts w:ascii="Calibri" w:eastAsiaTheme="majorEastAsia" w:hAnsi="Calibri" w:cs="Calibri"/>
          <w:b/>
          <w:sz w:val="28"/>
          <w:szCs w:val="28"/>
          <w:u w:val="single"/>
          <w:lang w:val="en-GB"/>
        </w:rPr>
      </w:pPr>
      <w:r w:rsidRPr="00051136">
        <w:rPr>
          <w:rFonts w:ascii="Calibri" w:eastAsia="Calibri" w:hAnsi="Calibri" w:cs="Calibri"/>
          <w:b/>
          <w:sz w:val="28"/>
          <w:szCs w:val="28"/>
          <w:u w:val="single"/>
          <w:lang w:val="en-GB"/>
        </w:rPr>
        <w:t>Payment methods</w:t>
      </w:r>
    </w:p>
    <w:p w14:paraId="4F0FA5C5" w14:textId="77777777" w:rsidR="00051136" w:rsidRPr="00051136" w:rsidRDefault="00051136" w:rsidP="00051136">
      <w:pPr>
        <w:spacing w:after="0" w:line="24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There are a number of options available to parents to finance all costs associated with your student’s education at Stawell Secondary College:</w:t>
      </w:r>
    </w:p>
    <w:p w14:paraId="26574FF5" w14:textId="77777777" w:rsidR="00051136" w:rsidRPr="00051136" w:rsidRDefault="00051136" w:rsidP="00051136">
      <w:pPr>
        <w:spacing w:after="0" w:line="240" w:lineRule="auto"/>
        <w:rPr>
          <w:rFonts w:ascii="Calibri" w:eastAsia="Calibri" w:hAnsi="Calibri" w:cs="Calibri"/>
          <w:sz w:val="24"/>
          <w:szCs w:val="24"/>
          <w:lang w:val="en-GB"/>
        </w:rPr>
      </w:pPr>
    </w:p>
    <w:p w14:paraId="7EA3383A" w14:textId="77777777" w:rsidR="00051136" w:rsidRPr="00051136" w:rsidRDefault="00051136" w:rsidP="00051136">
      <w:pPr>
        <w:numPr>
          <w:ilvl w:val="0"/>
          <w:numId w:val="8"/>
        </w:numPr>
        <w:spacing w:after="0" w:line="240" w:lineRule="auto"/>
        <w:contextualSpacing/>
        <w:rPr>
          <w:rFonts w:ascii="Calibri" w:eastAsia="Calibri" w:hAnsi="Calibri" w:cs="Calibri"/>
          <w:sz w:val="24"/>
          <w:szCs w:val="24"/>
          <w:lang w:val="en-GB"/>
        </w:rPr>
      </w:pPr>
      <w:r w:rsidRPr="00051136">
        <w:rPr>
          <w:rFonts w:ascii="Calibri" w:eastAsia="Calibri" w:hAnsi="Calibri" w:cs="Calibri"/>
          <w:sz w:val="24"/>
          <w:szCs w:val="24"/>
          <w:lang w:val="en-GB"/>
        </w:rPr>
        <w:t>Payment in full. This payment can be by cash, cheque or EFTPOS for all debit and credit cards.</w:t>
      </w:r>
    </w:p>
    <w:p w14:paraId="56B0FB2F" w14:textId="77777777" w:rsidR="00051136" w:rsidRPr="00051136" w:rsidRDefault="00051136" w:rsidP="00051136">
      <w:pPr>
        <w:spacing w:after="0" w:line="240" w:lineRule="auto"/>
        <w:ind w:left="360"/>
        <w:rPr>
          <w:rFonts w:ascii="Calibri" w:eastAsia="Calibri" w:hAnsi="Calibri" w:cs="Calibri"/>
          <w:sz w:val="24"/>
          <w:szCs w:val="24"/>
          <w:lang w:val="en-GB"/>
        </w:rPr>
      </w:pPr>
    </w:p>
    <w:p w14:paraId="5EA12C7D" w14:textId="77777777" w:rsidR="00051136" w:rsidRPr="00051136" w:rsidRDefault="00051136" w:rsidP="00051136">
      <w:pPr>
        <w:numPr>
          <w:ilvl w:val="0"/>
          <w:numId w:val="8"/>
        </w:numPr>
        <w:tabs>
          <w:tab w:val="left" w:pos="1134"/>
        </w:tabs>
        <w:spacing w:after="0" w:line="240" w:lineRule="auto"/>
        <w:contextualSpacing/>
        <w:rPr>
          <w:rFonts w:ascii="Calibri" w:eastAsia="Calibri" w:hAnsi="Calibri" w:cs="Calibri"/>
          <w:sz w:val="24"/>
          <w:szCs w:val="24"/>
          <w:lang w:val="en-GB"/>
        </w:rPr>
      </w:pPr>
      <w:r w:rsidRPr="00051136">
        <w:rPr>
          <w:rFonts w:ascii="Calibri" w:eastAsia="Calibri" w:hAnsi="Calibri" w:cs="Calibri"/>
          <w:sz w:val="24"/>
          <w:szCs w:val="24"/>
          <w:lang w:val="en-GB"/>
        </w:rPr>
        <w:t xml:space="preserve">Parents can arrange regular direct deductions by contacting their bank or employer or using internet banking facilities. Parents choose the amount and the preferred regularity eg weekly, fortnightly or monthly. Parents </w:t>
      </w:r>
      <w:r w:rsidRPr="00051136">
        <w:rPr>
          <w:rFonts w:ascii="Calibri" w:eastAsia="Calibri" w:hAnsi="Calibri" w:cs="Calibri"/>
          <w:sz w:val="24"/>
          <w:szCs w:val="24"/>
          <w:u w:val="single"/>
          <w:lang w:val="en-GB"/>
        </w:rPr>
        <w:t>may suspend or cancel these payments at any time</w:t>
      </w:r>
      <w:r w:rsidRPr="00051136">
        <w:rPr>
          <w:rFonts w:ascii="Calibri" w:eastAsia="Calibri" w:hAnsi="Calibri" w:cs="Calibri"/>
          <w:sz w:val="24"/>
          <w:szCs w:val="24"/>
          <w:lang w:val="en-GB"/>
        </w:rPr>
        <w:t>.  This process can commence any time after the enrolment form is submitted.</w:t>
      </w:r>
      <w:r w:rsidRPr="00051136">
        <w:rPr>
          <w:rFonts w:ascii="Calibri" w:eastAsia="Calibri" w:hAnsi="Calibri" w:cs="Calibri"/>
          <w:sz w:val="24"/>
          <w:szCs w:val="24"/>
          <w:lang w:val="en-GB"/>
        </w:rPr>
        <w:br/>
      </w:r>
    </w:p>
    <w:p w14:paraId="68349F42" w14:textId="77777777" w:rsidR="00051136" w:rsidRPr="00051136" w:rsidRDefault="00051136" w:rsidP="00051136">
      <w:pPr>
        <w:tabs>
          <w:tab w:val="left" w:pos="1134"/>
        </w:tabs>
        <w:spacing w:after="0" w:line="24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 xml:space="preserve">Families choosing this method of payment are not required to send individual payments for </w:t>
      </w:r>
      <w:r w:rsidRPr="00051136">
        <w:rPr>
          <w:rFonts w:ascii="Calibri" w:eastAsia="Calibri" w:hAnsi="Calibri" w:cs="Calibri"/>
          <w:bCs/>
          <w:sz w:val="24"/>
          <w:szCs w:val="24"/>
          <w:lang w:val="en-GB"/>
        </w:rPr>
        <w:t>Extra-Curricular Items and Activities such as camps and sport events.</w:t>
      </w:r>
      <w:r w:rsidRPr="00051136">
        <w:rPr>
          <w:rFonts w:ascii="Calibri" w:eastAsia="Calibri" w:hAnsi="Calibri" w:cs="Calibri"/>
          <w:bCs/>
          <w:sz w:val="24"/>
          <w:szCs w:val="24"/>
          <w:lang w:val="en-GB"/>
        </w:rPr>
        <w:br/>
      </w:r>
    </w:p>
    <w:p w14:paraId="45CE9DBD" w14:textId="77777777" w:rsidR="00051136" w:rsidRPr="00051136" w:rsidRDefault="00051136" w:rsidP="00051136">
      <w:pPr>
        <w:tabs>
          <w:tab w:val="left" w:pos="1134"/>
        </w:tabs>
        <w:spacing w:after="0" w:line="24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To deposit directly to the school please use the following details and quote your family name or your student’s name as a reference.</w:t>
      </w:r>
    </w:p>
    <w:p w14:paraId="228631AE" w14:textId="77777777" w:rsidR="00051136" w:rsidRPr="00051136" w:rsidRDefault="00051136" w:rsidP="00051136">
      <w:pPr>
        <w:tabs>
          <w:tab w:val="left" w:pos="1134"/>
        </w:tabs>
        <w:spacing w:after="0" w:line="240" w:lineRule="auto"/>
        <w:ind w:left="720"/>
        <w:contextualSpacing/>
        <w:rPr>
          <w:rFonts w:ascii="Calibri" w:eastAsia="Calibri" w:hAnsi="Calibri" w:cs="Calibri"/>
          <w:sz w:val="24"/>
          <w:szCs w:val="24"/>
          <w:lang w:val="en-GB"/>
        </w:rPr>
      </w:pPr>
    </w:p>
    <w:p w14:paraId="112CA7C5" w14:textId="77777777" w:rsidR="00051136" w:rsidRPr="00051136" w:rsidRDefault="00051136" w:rsidP="00051136">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Account Name:</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STAWELL SECONDARY COLLEGE</w:t>
      </w:r>
    </w:p>
    <w:p w14:paraId="792CF5F2" w14:textId="77777777" w:rsidR="00051136" w:rsidRPr="00051136" w:rsidRDefault="00051136" w:rsidP="00051136">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Bank:</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COMMONWEALTH BANK OF AUSTRALIA</w:t>
      </w:r>
    </w:p>
    <w:p w14:paraId="4CE44CC2" w14:textId="77777777" w:rsidR="00051136" w:rsidRPr="00051136" w:rsidRDefault="00051136" w:rsidP="00051136">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BSB:</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063-528</w:t>
      </w:r>
    </w:p>
    <w:p w14:paraId="6D619474" w14:textId="77777777" w:rsidR="00051136" w:rsidRPr="00051136" w:rsidRDefault="00051136" w:rsidP="00051136">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Account Number:</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10009073</w:t>
      </w:r>
    </w:p>
    <w:p w14:paraId="53890825" w14:textId="77777777" w:rsidR="00051136" w:rsidRPr="00051136" w:rsidRDefault="00051136" w:rsidP="00051136">
      <w:pPr>
        <w:tabs>
          <w:tab w:val="left" w:pos="1134"/>
        </w:tabs>
        <w:spacing w:after="0" w:line="360" w:lineRule="auto"/>
        <w:ind w:left="720"/>
        <w:contextualSpacing/>
        <w:rPr>
          <w:rFonts w:ascii="Calibri" w:eastAsia="Calibri" w:hAnsi="Calibri" w:cs="Calibri"/>
          <w:sz w:val="24"/>
          <w:szCs w:val="24"/>
          <w:lang w:val="en-GB"/>
        </w:rPr>
      </w:pPr>
      <w:r w:rsidRPr="00051136">
        <w:rPr>
          <w:rFonts w:ascii="Calibri" w:eastAsia="Calibri" w:hAnsi="Calibri" w:cs="Calibri"/>
          <w:sz w:val="24"/>
          <w:szCs w:val="24"/>
          <w:lang w:val="en-GB"/>
        </w:rPr>
        <w:t>Details:</w:t>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r>
      <w:r w:rsidRPr="00051136">
        <w:rPr>
          <w:rFonts w:ascii="Calibri" w:eastAsia="Calibri" w:hAnsi="Calibri" w:cs="Calibri"/>
          <w:sz w:val="24"/>
          <w:szCs w:val="24"/>
          <w:lang w:val="en-GB"/>
        </w:rPr>
        <w:tab/>
        <w:t>Student’s Name</w:t>
      </w:r>
    </w:p>
    <w:p w14:paraId="4B0A63C2" w14:textId="77777777" w:rsidR="00051136" w:rsidRPr="00051136" w:rsidRDefault="00051136" w:rsidP="00051136">
      <w:pPr>
        <w:spacing w:after="0" w:line="240" w:lineRule="auto"/>
        <w:ind w:left="360"/>
        <w:rPr>
          <w:rFonts w:ascii="Calibri" w:eastAsia="Calibri" w:hAnsi="Calibri" w:cs="Calibri"/>
          <w:sz w:val="24"/>
          <w:szCs w:val="24"/>
          <w:lang w:val="en-GB"/>
        </w:rPr>
      </w:pPr>
    </w:p>
    <w:p w14:paraId="68A1EE07" w14:textId="77777777" w:rsidR="00051136" w:rsidRPr="00051136" w:rsidRDefault="00051136" w:rsidP="00051136">
      <w:pPr>
        <w:numPr>
          <w:ilvl w:val="0"/>
          <w:numId w:val="8"/>
        </w:numPr>
        <w:tabs>
          <w:tab w:val="left" w:pos="1134"/>
        </w:tabs>
        <w:spacing w:after="0" w:line="240" w:lineRule="auto"/>
        <w:contextualSpacing/>
        <w:rPr>
          <w:rFonts w:ascii="Calibri" w:hAnsi="Calibri" w:cs="Calibri"/>
          <w:szCs w:val="24"/>
          <w:u w:val="single"/>
          <w:lang w:val="en-GB"/>
        </w:rPr>
      </w:pPr>
      <w:r w:rsidRPr="00051136">
        <w:rPr>
          <w:rFonts w:ascii="Calibri" w:eastAsia="Calibri" w:hAnsi="Calibri" w:cs="Calibri"/>
          <w:sz w:val="24"/>
          <w:szCs w:val="24"/>
          <w:lang w:val="en-GB"/>
        </w:rPr>
        <w:t xml:space="preserve">BPAY facilities are available. Your relevant information will be available from the School Office. </w:t>
      </w:r>
      <w:r w:rsidRPr="00051136">
        <w:rPr>
          <w:rFonts w:ascii="Calibri" w:eastAsia="Calibri" w:hAnsi="Calibri" w:cs="Calibri"/>
          <w:sz w:val="24"/>
          <w:szCs w:val="24"/>
          <w:lang w:val="en-GB"/>
        </w:rPr>
        <w:br/>
      </w:r>
    </w:p>
    <w:p w14:paraId="2735799B" w14:textId="77777777" w:rsidR="00051136" w:rsidRPr="00051136" w:rsidRDefault="00051136" w:rsidP="00051136">
      <w:pPr>
        <w:keepNext/>
        <w:keepLines/>
        <w:spacing w:before="40" w:after="120" w:line="240" w:lineRule="auto"/>
        <w:outlineLvl w:val="2"/>
        <w:rPr>
          <w:rFonts w:ascii="Calibri" w:eastAsia="Calibri" w:hAnsi="Calibri" w:cs="Calibri"/>
          <w:b/>
          <w:sz w:val="28"/>
          <w:szCs w:val="28"/>
          <w:u w:val="single"/>
          <w:lang w:val="en-GB"/>
        </w:rPr>
      </w:pPr>
    </w:p>
    <w:p w14:paraId="3B05E3AC" w14:textId="77777777" w:rsidR="00051136" w:rsidRDefault="00051136" w:rsidP="00051136">
      <w:pPr>
        <w:keepNext/>
        <w:keepLines/>
        <w:spacing w:before="40" w:after="120" w:line="240" w:lineRule="auto"/>
        <w:outlineLvl w:val="2"/>
        <w:rPr>
          <w:rFonts w:ascii="Calibri" w:eastAsia="Calibri" w:hAnsi="Calibri" w:cs="Calibri"/>
          <w:b/>
          <w:sz w:val="28"/>
          <w:szCs w:val="28"/>
          <w:u w:val="single"/>
          <w:lang w:val="en-GB"/>
        </w:rPr>
      </w:pPr>
    </w:p>
    <w:p w14:paraId="4986FAD6" w14:textId="1BC04AE5" w:rsidR="00051136" w:rsidRPr="00051136" w:rsidRDefault="00051136" w:rsidP="00051136">
      <w:pPr>
        <w:keepNext/>
        <w:keepLines/>
        <w:spacing w:before="40" w:after="120" w:line="240" w:lineRule="auto"/>
        <w:outlineLvl w:val="2"/>
        <w:rPr>
          <w:rFonts w:ascii="Calibri" w:eastAsiaTheme="majorEastAsia" w:hAnsi="Calibri" w:cs="Calibri"/>
          <w:b/>
          <w:color w:val="4472C4" w:themeColor="accent1"/>
          <w:sz w:val="24"/>
          <w:szCs w:val="24"/>
          <w:u w:val="single"/>
          <w:lang w:val="en-GB"/>
        </w:rPr>
      </w:pPr>
      <w:r w:rsidRPr="00051136">
        <w:rPr>
          <w:rFonts w:ascii="Calibri" w:eastAsia="Calibri" w:hAnsi="Calibri" w:cs="Calibri"/>
          <w:b/>
          <w:sz w:val="28"/>
          <w:szCs w:val="28"/>
          <w:u w:val="single"/>
          <w:lang w:val="en-GB"/>
        </w:rPr>
        <w:t>Refunds</w:t>
      </w:r>
      <w:r w:rsidRPr="00051136">
        <w:rPr>
          <w:rFonts w:ascii="Calibri" w:eastAsia="Calibri" w:hAnsi="Calibri" w:cs="Calibri"/>
          <w:b/>
          <w:color w:val="4472C4" w:themeColor="accent1"/>
          <w:sz w:val="24"/>
          <w:szCs w:val="24"/>
          <w:u w:val="single"/>
          <w:lang w:val="en-GB"/>
        </w:rPr>
        <w:t xml:space="preserve"> </w:t>
      </w:r>
    </w:p>
    <w:p w14:paraId="5A51C12D" w14:textId="77777777" w:rsidR="00051136" w:rsidRPr="00051136" w:rsidRDefault="00051136" w:rsidP="00051136">
      <w:pPr>
        <w:keepNext/>
        <w:keepLines/>
        <w:spacing w:before="40" w:after="120" w:line="240" w:lineRule="auto"/>
        <w:outlineLvl w:val="2"/>
        <w:rPr>
          <w:rFonts w:ascii="Calibri" w:eastAsia="Calibri" w:hAnsi="Calibri" w:cs="Calibri"/>
          <w:sz w:val="24"/>
          <w:szCs w:val="24"/>
          <w:lang w:val="en-GB"/>
        </w:rPr>
      </w:pPr>
      <w:r w:rsidRPr="00051136">
        <w:rPr>
          <w:rFonts w:ascii="Calibri" w:eastAsia="Calibri" w:hAnsi="Calibri" w:cs="Calibri"/>
          <w:sz w:val="24"/>
          <w:szCs w:val="24"/>
          <w:lang w:val="en-GB"/>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35C4BC2A" w14:textId="77777777" w:rsidR="006138C1" w:rsidRDefault="006138C1" w:rsidP="0064649C">
      <w:pPr>
        <w:spacing w:after="0" w:line="240" w:lineRule="auto"/>
        <w:rPr>
          <w:rFonts w:ascii="Calibri" w:eastAsia="Calibri" w:hAnsi="Calibri" w:cs="Calibri"/>
          <w:sz w:val="24"/>
          <w:szCs w:val="24"/>
          <w:lang w:eastAsia="en-AU"/>
        </w:rPr>
      </w:pPr>
    </w:p>
    <w:p w14:paraId="1130E22C" w14:textId="77777777" w:rsidR="00051136" w:rsidRDefault="00051136" w:rsidP="0064649C">
      <w:pPr>
        <w:spacing w:after="0" w:line="240" w:lineRule="auto"/>
        <w:rPr>
          <w:rFonts w:ascii="Calibri" w:eastAsia="Calibri" w:hAnsi="Calibri" w:cs="Calibri"/>
          <w:sz w:val="24"/>
          <w:szCs w:val="24"/>
          <w:lang w:eastAsia="en-AU"/>
        </w:rPr>
      </w:pPr>
    </w:p>
    <w:p w14:paraId="05BA0C4C" w14:textId="77777777" w:rsidR="00051136" w:rsidRDefault="00051136" w:rsidP="0064649C">
      <w:pPr>
        <w:spacing w:after="0" w:line="240" w:lineRule="auto"/>
        <w:rPr>
          <w:rFonts w:ascii="Calibri" w:eastAsia="Calibri" w:hAnsi="Calibri" w:cs="Calibri"/>
          <w:sz w:val="24"/>
          <w:szCs w:val="24"/>
          <w:lang w:eastAsia="en-AU"/>
        </w:rPr>
      </w:pPr>
    </w:p>
    <w:p w14:paraId="5474A14D" w14:textId="77777777" w:rsidR="00051136" w:rsidRDefault="00051136" w:rsidP="0064649C">
      <w:pPr>
        <w:spacing w:after="0" w:line="240" w:lineRule="auto"/>
        <w:rPr>
          <w:rFonts w:ascii="Calibri" w:eastAsia="Calibri" w:hAnsi="Calibri" w:cs="Calibri"/>
          <w:sz w:val="24"/>
          <w:szCs w:val="24"/>
          <w:lang w:eastAsia="en-AU"/>
        </w:rPr>
      </w:pPr>
    </w:p>
    <w:p w14:paraId="1C48D04E" w14:textId="77777777" w:rsidR="00051136" w:rsidRDefault="00051136" w:rsidP="0064649C">
      <w:pPr>
        <w:spacing w:after="0" w:line="240" w:lineRule="auto"/>
        <w:rPr>
          <w:rFonts w:ascii="Calibri" w:eastAsia="Calibri" w:hAnsi="Calibri" w:cs="Calibri"/>
          <w:sz w:val="24"/>
          <w:szCs w:val="24"/>
          <w:lang w:eastAsia="en-AU"/>
        </w:rPr>
      </w:pPr>
    </w:p>
    <w:p w14:paraId="39DF73F1" w14:textId="77777777" w:rsidR="00051136" w:rsidRPr="0064649C" w:rsidRDefault="00051136" w:rsidP="0064649C">
      <w:pPr>
        <w:spacing w:after="0" w:line="240" w:lineRule="auto"/>
        <w:rPr>
          <w:rFonts w:ascii="Calibri" w:eastAsia="Calibri" w:hAnsi="Calibri" w:cs="Calibri"/>
          <w:sz w:val="24"/>
          <w:szCs w:val="24"/>
          <w:lang w:eastAsia="en-AU"/>
        </w:rPr>
      </w:pPr>
    </w:p>
    <w:p w14:paraId="7F850341" w14:textId="77777777" w:rsidR="006138C1" w:rsidRPr="0064649C" w:rsidRDefault="006138C1" w:rsidP="0064649C">
      <w:pPr>
        <w:spacing w:after="0" w:line="240" w:lineRule="auto"/>
        <w:rPr>
          <w:rFonts w:ascii="Calibri" w:eastAsia="Calibri" w:hAnsi="Calibri" w:cs="Calibri"/>
          <w:sz w:val="24"/>
          <w:szCs w:val="24"/>
          <w:lang w:eastAsia="en-AU"/>
        </w:rPr>
      </w:pPr>
    </w:p>
    <w:p w14:paraId="5833C704" w14:textId="77777777" w:rsidR="00051136" w:rsidRPr="00051136" w:rsidRDefault="00051136" w:rsidP="00051136">
      <w:pPr>
        <w:spacing w:after="0" w:line="240" w:lineRule="auto"/>
        <w:jc w:val="both"/>
        <w:rPr>
          <w:rFonts w:ascii="Calibri" w:eastAsia="Calibri" w:hAnsi="Calibri" w:cs="Calibri"/>
          <w:b/>
          <w:sz w:val="28"/>
          <w:szCs w:val="28"/>
          <w:u w:val="single"/>
          <w:lang w:val="en-GB"/>
        </w:rPr>
      </w:pPr>
      <w:bookmarkStart w:id="7" w:name="_Hlk150168121"/>
      <w:bookmarkEnd w:id="6"/>
      <w:r w:rsidRPr="00051136">
        <w:rPr>
          <w:rFonts w:ascii="Calibri" w:eastAsia="Calibri" w:hAnsi="Calibri" w:cs="Calibri"/>
          <w:b/>
          <w:sz w:val="28"/>
          <w:szCs w:val="28"/>
          <w:u w:val="single"/>
          <w:lang w:val="en-GB"/>
        </w:rPr>
        <w:lastRenderedPageBreak/>
        <w:t>2024 SCHOOL DATES</w:t>
      </w:r>
    </w:p>
    <w:p w14:paraId="5566D2BF" w14:textId="77777777" w:rsidR="00051136" w:rsidRPr="00051136" w:rsidRDefault="00051136" w:rsidP="00051136">
      <w:pPr>
        <w:spacing w:after="0" w:line="240" w:lineRule="auto"/>
        <w:jc w:val="both"/>
        <w:rPr>
          <w:rFonts w:ascii="Calibri" w:eastAsia="Calibri" w:hAnsi="Calibri" w:cs="Calibri"/>
          <w:b/>
          <w:sz w:val="28"/>
          <w:szCs w:val="28"/>
          <w:u w:val="single"/>
          <w:lang w:val="en-GB"/>
        </w:rPr>
      </w:pPr>
    </w:p>
    <w:p w14:paraId="64AFD19C" w14:textId="77777777" w:rsidR="00051136" w:rsidRPr="00051136" w:rsidRDefault="00051136" w:rsidP="00051136">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Monday 29 January 2024</w:t>
      </w:r>
      <w:r w:rsidRPr="00051136">
        <w:rPr>
          <w:rFonts w:ascii="Calibri" w:eastAsia="Calibri" w:hAnsi="Calibri" w:cs="Calibri"/>
          <w:lang w:val="en-GB"/>
        </w:rPr>
        <w:tab/>
        <w:t xml:space="preserve">School Office open from 8.30 – 4.00 pm for payment of Curriculum </w:t>
      </w:r>
      <w:r w:rsidRPr="00051136">
        <w:rPr>
          <w:rFonts w:ascii="Calibri" w:eastAsia="Calibri" w:hAnsi="Calibri" w:cs="Calibri"/>
          <w:lang w:val="en-GB"/>
        </w:rPr>
        <w:tab/>
      </w:r>
      <w:r w:rsidRPr="00051136">
        <w:rPr>
          <w:rFonts w:ascii="Calibri" w:eastAsia="Calibri" w:hAnsi="Calibri" w:cs="Calibri"/>
          <w:color w:val="FFFFFF" w:themeColor="background1"/>
          <w:shd w:val="clear" w:color="auto" w:fill="FFFFFF" w:themeFill="background1"/>
          <w:lang w:val="en-GB"/>
        </w:rPr>
        <w:tab/>
      </w:r>
      <w:r w:rsidRPr="00051136">
        <w:rPr>
          <w:rFonts w:ascii="Calibri" w:eastAsia="Calibri" w:hAnsi="Calibri" w:cs="Calibri"/>
          <w:lang w:val="en-GB"/>
        </w:rPr>
        <w:t>Contribution &amp; CSEF applications.</w:t>
      </w:r>
    </w:p>
    <w:p w14:paraId="480940E9" w14:textId="77777777" w:rsidR="00051136" w:rsidRPr="00051136" w:rsidRDefault="00051136" w:rsidP="00051136">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color w:val="FFFFFF" w:themeColor="background1"/>
          <w:lang w:val="en-GB"/>
        </w:rPr>
        <w:tab/>
      </w:r>
      <w:r w:rsidRPr="00051136">
        <w:rPr>
          <w:rFonts w:ascii="Calibri" w:eastAsia="Calibri" w:hAnsi="Calibri" w:cs="Calibri"/>
          <w:lang w:val="en-GB"/>
        </w:rPr>
        <w:t>Collection of Campion Book Packs from Assembly Hall 12 – 4 pm</w:t>
      </w:r>
    </w:p>
    <w:p w14:paraId="260C126C" w14:textId="77777777" w:rsidR="00051136" w:rsidRPr="00051136" w:rsidRDefault="00051136" w:rsidP="00051136">
      <w:pPr>
        <w:tabs>
          <w:tab w:val="left" w:pos="2694"/>
        </w:tabs>
        <w:spacing w:after="0" w:line="360" w:lineRule="auto"/>
        <w:rPr>
          <w:rFonts w:ascii="Calibri" w:eastAsia="Calibri" w:hAnsi="Calibri" w:cs="Calibri"/>
          <w:lang w:val="en-GB"/>
        </w:rPr>
      </w:pPr>
      <w:r w:rsidRPr="00051136">
        <w:rPr>
          <w:rFonts w:ascii="Calibri" w:eastAsia="Calibri" w:hAnsi="Calibri" w:cs="Calibri"/>
          <w:lang w:val="en-GB"/>
        </w:rPr>
        <w:tab/>
      </w:r>
      <w:r w:rsidRPr="00051136">
        <w:rPr>
          <w:rFonts w:ascii="Calibri" w:eastAsia="Calibri" w:hAnsi="Calibri" w:cs="Calibri"/>
          <w:lang w:val="en-GB"/>
        </w:rPr>
        <w:tab/>
      </w:r>
    </w:p>
    <w:p w14:paraId="382B82AA" w14:textId="77777777" w:rsidR="00051136" w:rsidRPr="00051136" w:rsidRDefault="00051136" w:rsidP="00051136">
      <w:pPr>
        <w:tabs>
          <w:tab w:val="left" w:leader="dot" w:pos="2694"/>
        </w:tabs>
        <w:spacing w:after="0" w:line="360" w:lineRule="auto"/>
        <w:rPr>
          <w:rFonts w:ascii="Calibri" w:eastAsia="Calibri" w:hAnsi="Calibri" w:cs="Calibri"/>
          <w:lang w:val="en-GB"/>
        </w:rPr>
      </w:pPr>
      <w:r w:rsidRPr="00051136">
        <w:rPr>
          <w:rFonts w:ascii="Calibri" w:eastAsia="Calibri" w:hAnsi="Calibri" w:cs="Calibri"/>
          <w:lang w:val="en-GB"/>
        </w:rPr>
        <w:t>Tuesday 30 January 2024……</w:t>
      </w:r>
      <w:r w:rsidRPr="00051136">
        <w:rPr>
          <w:rFonts w:ascii="Calibri" w:eastAsia="Calibri" w:hAnsi="Calibri" w:cs="Calibri"/>
          <w:lang w:val="en-GB"/>
        </w:rPr>
        <w:tab/>
        <w:t>Pupil Free day as Staff attend Professional Development</w:t>
      </w:r>
    </w:p>
    <w:p w14:paraId="78408DE5" w14:textId="77777777" w:rsidR="00051136" w:rsidRPr="00051136" w:rsidRDefault="00051136" w:rsidP="00051136">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Wednesday 31 January 2024</w:t>
      </w:r>
      <w:r w:rsidRPr="00051136">
        <w:rPr>
          <w:rFonts w:ascii="Calibri" w:eastAsia="Calibri" w:hAnsi="Calibri" w:cs="Calibri"/>
          <w:lang w:val="en-GB"/>
        </w:rPr>
        <w:tab/>
        <w:t>All Year 7 &amp; 12 students attend school.</w:t>
      </w:r>
    </w:p>
    <w:p w14:paraId="5F9077BC" w14:textId="77777777" w:rsidR="00051136" w:rsidRPr="00051136" w:rsidRDefault="00051136" w:rsidP="00051136">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Thursday 1 February 2024……</w:t>
      </w:r>
      <w:r w:rsidRPr="00051136">
        <w:rPr>
          <w:rFonts w:ascii="Calibri" w:eastAsia="Calibri" w:hAnsi="Calibri" w:cs="Calibri"/>
          <w:lang w:val="en-GB"/>
        </w:rPr>
        <w:tab/>
        <w:t>All students attend school</w:t>
      </w:r>
    </w:p>
    <w:p w14:paraId="444E56B7" w14:textId="77777777" w:rsidR="00051136" w:rsidRPr="00051136" w:rsidRDefault="00051136" w:rsidP="00051136">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Term 1 finishes …………</w:t>
      </w:r>
      <w:r w:rsidRPr="00051136">
        <w:rPr>
          <w:rFonts w:ascii="Calibri" w:eastAsia="Calibri" w:hAnsi="Calibri" w:cs="Calibri"/>
          <w:lang w:val="en-GB"/>
        </w:rPr>
        <w:tab/>
        <w:t>28 March 2024</w:t>
      </w:r>
      <w:r w:rsidRPr="00051136">
        <w:rPr>
          <w:rFonts w:ascii="Calibri" w:eastAsia="Calibri" w:hAnsi="Calibri" w:cs="Calibri"/>
          <w:lang w:val="en-GB"/>
        </w:rPr>
        <w:tab/>
      </w:r>
    </w:p>
    <w:p w14:paraId="0C618825" w14:textId="77777777" w:rsidR="00051136" w:rsidRPr="00051136" w:rsidRDefault="00051136" w:rsidP="00051136">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Term 2</w:t>
      </w:r>
      <w:r w:rsidRPr="00051136">
        <w:rPr>
          <w:rFonts w:ascii="Calibri" w:eastAsia="Calibri" w:hAnsi="Calibri" w:cs="Calibri"/>
          <w:lang w:val="en-GB"/>
        </w:rPr>
        <w:tab/>
        <w:t>15 April to 28 June 2024</w:t>
      </w:r>
    </w:p>
    <w:p w14:paraId="14B0A8DE" w14:textId="77777777" w:rsidR="00051136" w:rsidRPr="00051136" w:rsidRDefault="00051136" w:rsidP="00051136">
      <w:pPr>
        <w:tabs>
          <w:tab w:val="left" w:leader="dot" w:pos="2694"/>
        </w:tabs>
        <w:spacing w:after="0" w:line="360" w:lineRule="auto"/>
        <w:jc w:val="both"/>
        <w:rPr>
          <w:rFonts w:ascii="Calibri" w:eastAsia="Calibri" w:hAnsi="Calibri" w:cs="Calibri"/>
          <w:lang w:val="en-GB"/>
        </w:rPr>
      </w:pPr>
      <w:r w:rsidRPr="00051136">
        <w:rPr>
          <w:rFonts w:ascii="Calibri" w:eastAsia="Calibri" w:hAnsi="Calibri" w:cs="Calibri"/>
          <w:lang w:val="en-GB"/>
        </w:rPr>
        <w:t>Term 3</w:t>
      </w:r>
      <w:r w:rsidRPr="00051136">
        <w:rPr>
          <w:rFonts w:ascii="Calibri" w:eastAsia="Calibri" w:hAnsi="Calibri" w:cs="Calibri"/>
          <w:lang w:val="en-GB"/>
        </w:rPr>
        <w:tab/>
        <w:t>15 July to 20 September 2024</w:t>
      </w:r>
    </w:p>
    <w:p w14:paraId="584B13AE" w14:textId="77777777" w:rsidR="00051136" w:rsidRPr="00051136" w:rsidRDefault="00051136" w:rsidP="00051136">
      <w:pPr>
        <w:tabs>
          <w:tab w:val="left" w:leader="dot" w:pos="2694"/>
        </w:tabs>
        <w:spacing w:after="0" w:line="360" w:lineRule="auto"/>
        <w:rPr>
          <w:rFonts w:ascii="Calibri" w:eastAsia="Calibri" w:hAnsi="Calibri" w:cs="Calibri"/>
          <w:lang w:val="en-GB"/>
        </w:rPr>
      </w:pPr>
      <w:r w:rsidRPr="00051136">
        <w:rPr>
          <w:rFonts w:ascii="Calibri" w:eastAsia="Calibri" w:hAnsi="Calibri" w:cs="Calibri"/>
          <w:lang w:val="en-GB"/>
        </w:rPr>
        <w:t>Term 4</w:t>
      </w:r>
      <w:r w:rsidRPr="00051136">
        <w:rPr>
          <w:rFonts w:ascii="Calibri" w:eastAsia="Calibri" w:hAnsi="Calibri" w:cs="Calibri"/>
          <w:lang w:val="en-GB"/>
        </w:rPr>
        <w:tab/>
        <w:t xml:space="preserve">7 October to 20 December 2024 </w:t>
      </w:r>
    </w:p>
    <w:p w14:paraId="533EDB8B" w14:textId="77777777" w:rsidR="00051136" w:rsidRPr="00051136" w:rsidRDefault="00051136" w:rsidP="00051136">
      <w:pPr>
        <w:spacing w:after="0" w:line="240" w:lineRule="auto"/>
        <w:rPr>
          <w:rFonts w:ascii="Times New Roman" w:eastAsia="Times New Roman" w:hAnsi="Times New Roman" w:cs="Times New Roman"/>
          <w:sz w:val="24"/>
          <w:szCs w:val="24"/>
          <w:lang w:val="en-GB"/>
        </w:rPr>
      </w:pPr>
    </w:p>
    <w:p w14:paraId="2D793B77" w14:textId="77777777" w:rsidR="00051136" w:rsidRPr="00051136" w:rsidRDefault="00051136" w:rsidP="00051136">
      <w:pPr>
        <w:spacing w:after="0" w:line="240" w:lineRule="auto"/>
        <w:rPr>
          <w:rFonts w:ascii="Times New Roman" w:eastAsia="Times New Roman" w:hAnsi="Times New Roman" w:cs="Times New Roman"/>
          <w:sz w:val="24"/>
          <w:szCs w:val="24"/>
          <w:lang w:val="en-GB"/>
        </w:rPr>
      </w:pPr>
    </w:p>
    <w:p w14:paraId="1EEB0126" w14:textId="77777777" w:rsidR="00051136" w:rsidRPr="00051136" w:rsidRDefault="00051136" w:rsidP="00051136">
      <w:pPr>
        <w:spacing w:after="0" w:line="240" w:lineRule="auto"/>
        <w:rPr>
          <w:rFonts w:ascii="Times New Roman" w:eastAsia="Times New Roman" w:hAnsi="Times New Roman" w:cs="Times New Roman"/>
          <w:sz w:val="24"/>
          <w:szCs w:val="24"/>
          <w:lang w:val="en-GB"/>
        </w:rPr>
      </w:pPr>
    </w:p>
    <w:p w14:paraId="3897DC22" w14:textId="77777777" w:rsidR="00051136" w:rsidRPr="00051136" w:rsidRDefault="00051136" w:rsidP="00051136">
      <w:pPr>
        <w:spacing w:after="0" w:line="240" w:lineRule="auto"/>
        <w:jc w:val="both"/>
        <w:rPr>
          <w:rFonts w:ascii="Calibri" w:eastAsia="Calibri" w:hAnsi="Calibri" w:cs="Calibri"/>
          <w:b/>
          <w:sz w:val="28"/>
          <w:szCs w:val="28"/>
          <w:u w:val="single"/>
          <w:lang w:val="en-GB"/>
        </w:rPr>
      </w:pPr>
      <w:r w:rsidRPr="00051136">
        <w:rPr>
          <w:rFonts w:ascii="Calibri" w:eastAsia="Calibri" w:hAnsi="Calibri" w:cs="Calibri"/>
          <w:b/>
          <w:sz w:val="28"/>
          <w:szCs w:val="28"/>
          <w:u w:val="single"/>
          <w:lang w:val="en-GB"/>
        </w:rPr>
        <w:t>SCHOOL UNIFORM</w:t>
      </w:r>
    </w:p>
    <w:p w14:paraId="34E4C936" w14:textId="77777777" w:rsidR="00051136" w:rsidRPr="00051136" w:rsidRDefault="00051136" w:rsidP="00051136">
      <w:pPr>
        <w:spacing w:after="0" w:line="240" w:lineRule="auto"/>
        <w:rPr>
          <w:rFonts w:ascii="Times New Roman" w:eastAsia="Times New Roman" w:hAnsi="Times New Roman" w:cs="Times New Roman"/>
          <w:sz w:val="24"/>
          <w:szCs w:val="24"/>
          <w:lang w:val="en-GB"/>
        </w:rPr>
      </w:pPr>
    </w:p>
    <w:p w14:paraId="4807F3AF"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school dress.</w:t>
      </w:r>
    </w:p>
    <w:p w14:paraId="741C5CF5"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tartan skirt or approved navy trousers or approved navy shorts.</w:t>
      </w:r>
    </w:p>
    <w:p w14:paraId="7F2721C7"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navy and red polo top with logo.</w:t>
      </w:r>
    </w:p>
    <w:p w14:paraId="1B47DC63"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red jumper with school logo or Stawell Secondary College navy blue polar fleece with school logo or Stawell Secondary College rugby top with school logo.</w:t>
      </w:r>
    </w:p>
    <w:p w14:paraId="2EDE76A4"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 xml:space="preserve">Stawell Secondary College navy winter jacket with school logo </w:t>
      </w:r>
    </w:p>
    <w:p w14:paraId="277A3FA8"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Black or white socks or navy tights.</w:t>
      </w:r>
    </w:p>
    <w:p w14:paraId="17E8CDDA"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Plain Black shoes or black boots with no visible logo or pattern.</w:t>
      </w:r>
    </w:p>
    <w:p w14:paraId="592DD20D"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Plain navy scarf, plain navy approved beanie or navy beanie with Stawell Secondary College logo or plain head scarf (school colours)</w:t>
      </w:r>
    </w:p>
    <w:p w14:paraId="4DE01CDB" w14:textId="77777777" w:rsidR="00051136" w:rsidRPr="00051136" w:rsidRDefault="00051136" w:rsidP="00051136">
      <w:pPr>
        <w:spacing w:after="0" w:line="240" w:lineRule="auto"/>
        <w:rPr>
          <w:rFonts w:ascii="Times New Roman" w:eastAsia="Times New Roman" w:hAnsi="Times New Roman" w:cs="Times New Roman"/>
          <w:b/>
          <w:sz w:val="24"/>
          <w:szCs w:val="24"/>
          <w:lang w:eastAsia="en-AU"/>
        </w:rPr>
      </w:pPr>
    </w:p>
    <w:p w14:paraId="29BFD91F" w14:textId="77777777" w:rsidR="00051136" w:rsidRPr="00051136" w:rsidRDefault="00051136" w:rsidP="00051136">
      <w:pPr>
        <w:spacing w:after="0" w:line="240" w:lineRule="auto"/>
        <w:rPr>
          <w:rFonts w:ascii="Times New Roman" w:eastAsia="Times New Roman" w:hAnsi="Times New Roman" w:cs="Times New Roman"/>
          <w:b/>
          <w:sz w:val="24"/>
          <w:szCs w:val="24"/>
          <w:lang w:eastAsia="en-AU"/>
        </w:rPr>
      </w:pPr>
      <w:r w:rsidRPr="00051136">
        <w:rPr>
          <w:rFonts w:ascii="Times New Roman" w:eastAsia="Times New Roman" w:hAnsi="Times New Roman" w:cs="Times New Roman"/>
          <w:b/>
          <w:sz w:val="24"/>
          <w:szCs w:val="24"/>
          <w:u w:val="single"/>
          <w:lang w:eastAsia="en-AU"/>
        </w:rPr>
        <w:t>Sports Uniform</w:t>
      </w:r>
    </w:p>
    <w:p w14:paraId="3FF952C1"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Stawell Secondary College red Sports and Physical Education Polo Shirt with logo, navy shorts, track pants and sports shoes.</w:t>
      </w:r>
    </w:p>
    <w:p w14:paraId="5AE87D72"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p>
    <w:p w14:paraId="24215542" w14:textId="77777777" w:rsidR="00051136" w:rsidRPr="00051136" w:rsidRDefault="00051136" w:rsidP="00051136">
      <w:pPr>
        <w:spacing w:after="0" w:line="240" w:lineRule="auto"/>
        <w:rPr>
          <w:rFonts w:ascii="Times New Roman" w:eastAsia="Times New Roman" w:hAnsi="Times New Roman" w:cs="Times New Roman"/>
          <w:b/>
          <w:sz w:val="24"/>
          <w:szCs w:val="24"/>
          <w:u w:val="single"/>
          <w:lang w:eastAsia="en-AU"/>
        </w:rPr>
      </w:pPr>
      <w:r w:rsidRPr="00051136">
        <w:rPr>
          <w:rFonts w:ascii="Times New Roman" w:eastAsia="Times New Roman" w:hAnsi="Times New Roman" w:cs="Times New Roman"/>
          <w:b/>
          <w:sz w:val="24"/>
          <w:szCs w:val="24"/>
          <w:u w:val="single"/>
          <w:lang w:eastAsia="en-AU"/>
        </w:rPr>
        <w:t>House Sports Uniform</w:t>
      </w:r>
    </w:p>
    <w:p w14:paraId="2DD08C76"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House-coloured t-shirt borrowed for House Events from House Leader and returned on the day.</w:t>
      </w:r>
    </w:p>
    <w:p w14:paraId="34A94949"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Sports footwear.</w:t>
      </w:r>
    </w:p>
    <w:p w14:paraId="5D6D34C2"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p>
    <w:p w14:paraId="418DDC01" w14:textId="77777777" w:rsidR="00051136" w:rsidRPr="00051136" w:rsidRDefault="00051136" w:rsidP="00051136">
      <w:pPr>
        <w:spacing w:after="0" w:line="240" w:lineRule="auto"/>
        <w:rPr>
          <w:rFonts w:ascii="Times New Roman" w:eastAsia="Times New Roman" w:hAnsi="Times New Roman" w:cs="Times New Roman"/>
          <w:b/>
          <w:sz w:val="24"/>
          <w:szCs w:val="24"/>
          <w:u w:val="single"/>
          <w:lang w:eastAsia="en-AU"/>
        </w:rPr>
      </w:pPr>
      <w:r w:rsidRPr="00051136">
        <w:rPr>
          <w:rFonts w:ascii="Times New Roman" w:eastAsia="Times New Roman" w:hAnsi="Times New Roman" w:cs="Times New Roman"/>
          <w:b/>
          <w:sz w:val="24"/>
          <w:szCs w:val="24"/>
          <w:u w:val="single"/>
          <w:lang w:eastAsia="en-AU"/>
        </w:rPr>
        <w:t>Year 12 Jacket</w:t>
      </w:r>
    </w:p>
    <w:p w14:paraId="7A3DF0EB"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Must be ordered through the school in Term 4 of previous year to starting Year 12.</w:t>
      </w:r>
    </w:p>
    <w:p w14:paraId="3550706A"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p>
    <w:p w14:paraId="69F574E3" w14:textId="77777777" w:rsidR="00051136" w:rsidRPr="00051136" w:rsidRDefault="00051136" w:rsidP="00051136">
      <w:pPr>
        <w:spacing w:after="0" w:line="240" w:lineRule="auto"/>
        <w:rPr>
          <w:rFonts w:ascii="Times New Roman" w:eastAsia="Times New Roman" w:hAnsi="Times New Roman" w:cs="Times New Roman"/>
          <w:b/>
          <w:sz w:val="24"/>
          <w:szCs w:val="24"/>
          <w:u w:val="single"/>
          <w:lang w:eastAsia="en-AU"/>
        </w:rPr>
      </w:pPr>
      <w:r w:rsidRPr="00051136">
        <w:rPr>
          <w:rFonts w:ascii="Times New Roman" w:eastAsia="Times New Roman" w:hAnsi="Times New Roman" w:cs="Times New Roman"/>
          <w:b/>
          <w:sz w:val="24"/>
          <w:szCs w:val="24"/>
          <w:u w:val="single"/>
          <w:lang w:eastAsia="en-AU"/>
        </w:rPr>
        <w:t>Sun Smart policy</w:t>
      </w:r>
    </w:p>
    <w:p w14:paraId="08921544" w14:textId="77777777" w:rsidR="00051136" w:rsidRPr="00051136" w:rsidRDefault="00051136" w:rsidP="00051136">
      <w:pPr>
        <w:spacing w:after="0" w:line="240" w:lineRule="auto"/>
        <w:rPr>
          <w:rFonts w:ascii="Times New Roman" w:eastAsia="Times New Roman" w:hAnsi="Times New Roman" w:cs="Times New Roman"/>
          <w:sz w:val="24"/>
          <w:szCs w:val="24"/>
          <w:lang w:eastAsia="en-AU"/>
        </w:rPr>
      </w:pPr>
      <w:r w:rsidRPr="00051136">
        <w:rPr>
          <w:rFonts w:ascii="Times New Roman" w:eastAsia="Times New Roman" w:hAnsi="Times New Roman" w:cs="Times New Roman"/>
          <w:sz w:val="24"/>
          <w:szCs w:val="24"/>
          <w:lang w:eastAsia="en-AU"/>
        </w:rPr>
        <w:t>In line with this policy, during Terms 1 and 4, all students are encouraged to wear an approved broad-brimmed school hat when outside. This includes lunchtime and recess. Aside from headscarves worn for cultural reasons, hats should not be worn inside. Hats are supplied to all new students and replacement hats are purchased from the school canteen.</w:t>
      </w:r>
    </w:p>
    <w:bookmarkEnd w:id="7"/>
    <w:p w14:paraId="44A401A9" w14:textId="5097DB63" w:rsidR="006138C1" w:rsidRDefault="006138C1" w:rsidP="00240963">
      <w:pPr>
        <w:tabs>
          <w:tab w:val="left" w:leader="dot" w:pos="2694"/>
        </w:tabs>
        <w:spacing w:after="0" w:line="360" w:lineRule="auto"/>
        <w:rPr>
          <w:rFonts w:ascii="Calibri" w:eastAsia="MS PGothic" w:hAnsi="Calibri" w:cs="Calibri"/>
          <w:b/>
          <w:caps/>
          <w:color w:val="4472C4" w:themeColor="accent1"/>
          <w:sz w:val="44"/>
          <w:szCs w:val="32"/>
          <w:lang w:eastAsia="en-AU"/>
        </w:rPr>
      </w:pPr>
    </w:p>
    <w:p w14:paraId="1D6AA2A1" w14:textId="5B5EED6B" w:rsidR="00637E63" w:rsidRPr="00637E63" w:rsidRDefault="00637E63" w:rsidP="00240963">
      <w:pPr>
        <w:tabs>
          <w:tab w:val="left" w:leader="dot" w:pos="2694"/>
        </w:tabs>
        <w:spacing w:after="0" w:line="360" w:lineRule="auto"/>
        <w:rPr>
          <w:rFonts w:ascii="Calibri" w:eastAsia="MS PGothic" w:hAnsi="Calibri" w:cs="Calibri"/>
          <w:b/>
          <w:caps/>
          <w:color w:val="4472C4" w:themeColor="accent1"/>
          <w:sz w:val="44"/>
          <w:szCs w:val="32"/>
          <w:lang w:eastAsia="en-AU"/>
        </w:rPr>
      </w:pPr>
      <w:r w:rsidRPr="00637E63">
        <w:rPr>
          <w:rFonts w:ascii="Calibri" w:eastAsia="MS PGothic" w:hAnsi="Calibri" w:cs="Calibri"/>
          <w:b/>
          <w:caps/>
          <w:color w:val="4472C4" w:themeColor="accent1"/>
          <w:sz w:val="44"/>
          <w:szCs w:val="32"/>
          <w:lang w:eastAsia="en-AU"/>
        </w:rPr>
        <w:lastRenderedPageBreak/>
        <w:t xml:space="preserve">parent PAYMENTS policy </w:t>
      </w:r>
      <w:r w:rsidRPr="00637E63">
        <w:rPr>
          <w:rFonts w:ascii="Calibri" w:eastAsia="MS PGothic" w:hAnsi="Calibri" w:cs="Calibri"/>
          <w:b/>
          <w:caps/>
          <w:color w:val="4472C4" w:themeColor="accent1"/>
          <w:sz w:val="28"/>
          <w:szCs w:val="28"/>
          <w:lang w:eastAsia="en-AU"/>
        </w:rPr>
        <w:t>ONE PAGE OVERVIEW</w:t>
      </w:r>
    </w:p>
    <w:tbl>
      <w:tblPr>
        <w:tblStyle w:val="TableGrid1"/>
        <w:tblW w:w="9326"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50"/>
        <w:gridCol w:w="7876"/>
      </w:tblGrid>
      <w:tr w:rsidR="00637E63" w:rsidRPr="00637E63" w14:paraId="5991976C" w14:textId="77777777" w:rsidTr="004F1D8A">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50" w:type="dxa"/>
            <w:shd w:val="clear" w:color="auto" w:fill="FFC000"/>
            <w:vAlign w:val="center"/>
          </w:tcPr>
          <w:p w14:paraId="1EEDCC3D" w14:textId="77777777" w:rsidR="00637E63" w:rsidRPr="00637E63" w:rsidRDefault="00637E63" w:rsidP="00637E63">
            <w:pPr>
              <w:jc w:val="center"/>
              <w:rPr>
                <w:rFonts w:ascii="Calibri" w:eastAsia="Arial" w:hAnsi="Calibri" w:cs="Calibri"/>
                <w:szCs w:val="20"/>
                <w:lang w:eastAsia="en-AU"/>
              </w:rPr>
            </w:pPr>
            <w:r w:rsidRPr="00637E63">
              <w:rPr>
                <w:rFonts w:ascii="Calibri" w:eastAsia="Arial" w:hAnsi="Calibri" w:cs="Calibri"/>
                <w:noProof/>
                <w:sz w:val="24"/>
                <w:lang w:eastAsia="en-AU"/>
              </w:rPr>
              <w:drawing>
                <wp:inline distT="0" distB="0" distL="0" distR="0" wp14:anchorId="5475BC18" wp14:editId="43BDD590">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7876" w:type="dxa"/>
            <w:shd w:val="clear" w:color="auto" w:fill="FFFFFF"/>
          </w:tcPr>
          <w:p w14:paraId="23C0FA28"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lang w:eastAsia="en-AU"/>
              </w:rPr>
            </w:pPr>
            <w:r w:rsidRPr="00637E63">
              <w:rPr>
                <w:rFonts w:ascii="Calibri" w:eastAsia="Arial" w:hAnsi="Calibri" w:cs="Calibri"/>
                <w:color w:val="FFC000"/>
                <w:sz w:val="28"/>
                <w:szCs w:val="28"/>
                <w:lang w:eastAsia="en-AU"/>
              </w:rPr>
              <w:t>FREE INSTRUCTION</w:t>
            </w:r>
          </w:p>
          <w:p w14:paraId="3D499AA3" w14:textId="77777777" w:rsidR="00637E63" w:rsidRPr="00637E63" w:rsidRDefault="00637E63" w:rsidP="00637E63">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auto"/>
                <w:sz w:val="24"/>
                <w:lang w:eastAsia="en-AU"/>
              </w:rPr>
            </w:pPr>
            <w:r w:rsidRPr="00637E63">
              <w:rPr>
                <w:rFonts w:ascii="Calibri" w:eastAsia="Arial" w:hAnsi="Calibri" w:cs="Calibri"/>
                <w:color w:val="auto"/>
                <w:sz w:val="24"/>
                <w:lang w:eastAsia="en-AU"/>
              </w:rPr>
              <w:t>Schools provide students with free instruction and ensure students have free access to all items, activities and services that are used by the school to fulfil the standard curriculum requirements in Victorian Curriculum F-10, VCE and VCAL.</w:t>
            </w:r>
          </w:p>
          <w:p w14:paraId="4BBE2B57" w14:textId="77777777" w:rsidR="00637E63" w:rsidRPr="00637E63" w:rsidRDefault="00637E63" w:rsidP="00637E63">
            <w:pPr>
              <w:numPr>
                <w:ilvl w:val="0"/>
                <w:numId w:val="4"/>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sz w:val="24"/>
                <w:lang w:eastAsia="en-AU"/>
              </w:rPr>
            </w:pPr>
            <w:r w:rsidRPr="00637E63">
              <w:rPr>
                <w:rFonts w:ascii="Calibri" w:eastAsia="Calibri Light" w:hAnsi="Calibri" w:cs="Calibri"/>
                <w:color w:val="auto"/>
                <w:sz w:val="24"/>
                <w:lang w:eastAsia="en-AU"/>
              </w:rPr>
              <w:t>Schools may invite parents to make a financial contribution to support the school.</w:t>
            </w:r>
          </w:p>
        </w:tc>
      </w:tr>
    </w:tbl>
    <w:p w14:paraId="416AFCE0" w14:textId="77777777" w:rsidR="00637E63" w:rsidRPr="00637E63" w:rsidRDefault="00637E63" w:rsidP="00637E63">
      <w:pPr>
        <w:spacing w:after="0" w:line="240" w:lineRule="auto"/>
        <w:rPr>
          <w:rFonts w:ascii="Calibri" w:eastAsia="Arial" w:hAnsi="Calibri" w:cs="Calibri"/>
          <w:color w:val="AF272F"/>
          <w:sz w:val="24"/>
          <w:szCs w:val="24"/>
          <w:lang w:eastAsia="en-AU"/>
        </w:rPr>
      </w:pPr>
    </w:p>
    <w:tbl>
      <w:tblPr>
        <w:tblStyle w:val="TableGrid1"/>
        <w:tblW w:w="9326"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34"/>
        <w:gridCol w:w="7892"/>
      </w:tblGrid>
      <w:tr w:rsidR="00637E63" w:rsidRPr="00637E63" w14:paraId="063095FC" w14:textId="77777777" w:rsidTr="004F1D8A">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34" w:type="dxa"/>
            <w:tcBorders>
              <w:bottom w:val="single" w:sz="24" w:space="0" w:color="E57100"/>
            </w:tcBorders>
            <w:shd w:val="clear" w:color="auto" w:fill="E57100"/>
            <w:vAlign w:val="center"/>
          </w:tcPr>
          <w:p w14:paraId="4073F3C5" w14:textId="77777777" w:rsidR="00637E63" w:rsidRPr="00637E63" w:rsidRDefault="00637E63" w:rsidP="00637E63">
            <w:pPr>
              <w:jc w:val="center"/>
              <w:rPr>
                <w:rFonts w:ascii="Calibri" w:eastAsia="Arial" w:hAnsi="Calibri" w:cs="Calibri"/>
                <w:szCs w:val="20"/>
                <w:lang w:eastAsia="en-AU"/>
              </w:rPr>
            </w:pPr>
            <w:r w:rsidRPr="00637E63">
              <w:rPr>
                <w:rFonts w:ascii="Calibri" w:eastAsia="Arial" w:hAnsi="Calibri" w:cs="Calibri"/>
                <w:noProof/>
                <w:szCs w:val="20"/>
                <w:lang w:eastAsia="en-AU"/>
              </w:rPr>
              <w:drawing>
                <wp:inline distT="0" distB="0" distL="0" distR="0" wp14:anchorId="64B6BDEB" wp14:editId="51A0BA96">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7892" w:type="dxa"/>
            <w:shd w:val="clear" w:color="auto" w:fill="FFFFFF"/>
          </w:tcPr>
          <w:p w14:paraId="3B5B909A"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lang w:eastAsia="en-AU"/>
              </w:rPr>
            </w:pPr>
            <w:r w:rsidRPr="00637E63">
              <w:rPr>
                <w:rFonts w:ascii="Calibri" w:eastAsia="Arial" w:hAnsi="Calibri" w:cs="Calibri"/>
                <w:bCs/>
                <w:color w:val="E57100"/>
                <w:sz w:val="28"/>
                <w:szCs w:val="28"/>
                <w:lang w:eastAsia="en-AU"/>
              </w:rPr>
              <w:t>PARENT PAYMENT REQUESTS</w:t>
            </w:r>
          </w:p>
          <w:p w14:paraId="42C73B16" w14:textId="77777777" w:rsidR="00637E63" w:rsidRPr="00637E63" w:rsidRDefault="00637E63" w:rsidP="00637E63">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Schools can request contributions from parents under three categories:</w:t>
            </w:r>
            <w:r w:rsidRPr="00637E63">
              <w:rPr>
                <w:rFonts w:ascii="Calibri" w:eastAsia="Arial" w:hAnsi="Calibri" w:cs="Calibri"/>
                <w:bCs/>
                <w:noProof/>
                <w:sz w:val="24"/>
                <w:lang w:eastAsia="en-AU"/>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559"/>
              <w:gridCol w:w="2559"/>
              <w:gridCol w:w="2512"/>
            </w:tblGrid>
            <w:tr w:rsidR="00637E63" w:rsidRPr="00637E63" w14:paraId="36B12A05" w14:textId="77777777" w:rsidTr="004F1D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70329E58" w14:textId="77777777" w:rsidR="00637E63" w:rsidRPr="00637E63" w:rsidRDefault="00637E63" w:rsidP="00637E63">
                  <w:pPr>
                    <w:jc w:val="center"/>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Curriculum Contributions</w:t>
                  </w:r>
                </w:p>
                <w:p w14:paraId="60F190A0" w14:textId="77777777" w:rsidR="00637E63" w:rsidRPr="00637E63" w:rsidRDefault="00637E63" w:rsidP="00637E63">
                  <w:pPr>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Voluntary financial contributions for curriculum items and activities which the school deems necessary for students to learn the Curriculum.</w:t>
                  </w:r>
                </w:p>
              </w:tc>
              <w:tc>
                <w:tcPr>
                  <w:tcW w:w="2864" w:type="dxa"/>
                  <w:shd w:val="clear" w:color="auto" w:fill="FFE2C6"/>
                </w:tcPr>
                <w:p w14:paraId="2E46314D" w14:textId="77777777" w:rsidR="00637E63" w:rsidRPr="00637E63" w:rsidRDefault="00637E63" w:rsidP="00637E63">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 xml:space="preserve">Other </w:t>
                  </w:r>
                </w:p>
                <w:p w14:paraId="55DE3562" w14:textId="77777777" w:rsidR="00637E63" w:rsidRPr="00637E63" w:rsidRDefault="00637E63" w:rsidP="00637E63">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Contributions</w:t>
                  </w:r>
                </w:p>
                <w:p w14:paraId="48B2C558" w14:textId="77777777" w:rsidR="00637E63" w:rsidRPr="00637E63" w:rsidRDefault="00637E63" w:rsidP="00637E63">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Voluntary financial contributions for non-curriculum items and activities that relate to the school’s functions and objectives.</w:t>
                  </w:r>
                </w:p>
              </w:tc>
              <w:tc>
                <w:tcPr>
                  <w:tcW w:w="2865" w:type="dxa"/>
                  <w:shd w:val="clear" w:color="auto" w:fill="FFE2C6"/>
                </w:tcPr>
                <w:p w14:paraId="0D49AB85" w14:textId="77777777" w:rsidR="00637E63" w:rsidRPr="00637E63" w:rsidRDefault="00637E63" w:rsidP="00637E63">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Extra-Curricular Items and Activities</w:t>
                  </w:r>
                </w:p>
                <w:p w14:paraId="5E45CC08" w14:textId="77777777" w:rsidR="00637E63" w:rsidRPr="00637E63" w:rsidRDefault="00637E63" w:rsidP="00637E63">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Items and activities that enhance or broaden the schooling experience of students and are above and beyond what the school provides for free to deliver the Curriculum. These are provided on a user-pays basis.</w:t>
                  </w:r>
                </w:p>
              </w:tc>
            </w:tr>
          </w:tbl>
          <w:p w14:paraId="45A5D6DC" w14:textId="77777777" w:rsidR="00637E63" w:rsidRPr="00637E63" w:rsidRDefault="00637E63" w:rsidP="00637E63">
            <w:pPr>
              <w:numPr>
                <w:ilvl w:val="0"/>
                <w:numId w:val="5"/>
              </w:numPr>
              <w:spacing w:after="120"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 w:val="24"/>
                <w:lang w:eastAsia="en-AU"/>
              </w:rPr>
            </w:pPr>
            <w:r w:rsidRPr="00637E63">
              <w:rPr>
                <w:rFonts w:ascii="Calibri" w:eastAsia="Arial" w:hAnsi="Calibri" w:cs="Calibri"/>
                <w:bCs/>
                <w:color w:val="000000"/>
                <w:sz w:val="24"/>
                <w:lang w:eastAsia="en-AU"/>
              </w:rPr>
              <w:t>Schools may also invite parents to supply or purchase educational items to use and own (e.g. textbooks, stationery, digital devices).</w:t>
            </w:r>
          </w:p>
        </w:tc>
      </w:tr>
    </w:tbl>
    <w:p w14:paraId="10F692C8" w14:textId="77777777" w:rsidR="00637E63" w:rsidRPr="00637E63" w:rsidRDefault="00637E63" w:rsidP="00637E63">
      <w:pPr>
        <w:spacing w:after="0" w:line="240" w:lineRule="auto"/>
        <w:rPr>
          <w:rFonts w:ascii="Calibri" w:eastAsia="Arial" w:hAnsi="Calibri" w:cs="Calibri"/>
          <w:color w:val="AF272F"/>
          <w:sz w:val="24"/>
          <w:szCs w:val="24"/>
          <w:lang w:eastAsia="en-AU"/>
        </w:rPr>
      </w:pPr>
    </w:p>
    <w:tbl>
      <w:tblPr>
        <w:tblStyle w:val="TableGrid1"/>
        <w:tblW w:w="9326"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54"/>
        <w:gridCol w:w="7872"/>
      </w:tblGrid>
      <w:tr w:rsidR="00637E63" w:rsidRPr="00637E63" w14:paraId="3768CF2F" w14:textId="77777777" w:rsidTr="004F1D8A">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54" w:type="dxa"/>
            <w:vAlign w:val="center"/>
          </w:tcPr>
          <w:p w14:paraId="5E69B8E7" w14:textId="77777777" w:rsidR="00637E63" w:rsidRPr="00637E63" w:rsidRDefault="00637E63" w:rsidP="00637E63">
            <w:pPr>
              <w:jc w:val="center"/>
              <w:rPr>
                <w:rFonts w:ascii="Calibri" w:eastAsia="Arial" w:hAnsi="Calibri" w:cs="Calibri"/>
                <w:szCs w:val="20"/>
                <w:lang w:eastAsia="en-AU"/>
              </w:rPr>
            </w:pPr>
            <w:r w:rsidRPr="00637E63">
              <w:rPr>
                <w:rFonts w:ascii="Calibri" w:eastAsia="Times New Roman" w:hAnsi="Calibri" w:cs="Calibri"/>
                <w:noProof/>
                <w:sz w:val="24"/>
                <w:lang w:eastAsia="en-AU"/>
              </w:rPr>
              <w:drawing>
                <wp:inline distT="0" distB="0" distL="0" distR="0" wp14:anchorId="1E22DAA5" wp14:editId="3A2AB0BA">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7872" w:type="dxa"/>
            <w:shd w:val="clear" w:color="auto" w:fill="FFFFFF"/>
          </w:tcPr>
          <w:p w14:paraId="18E7633E"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lang w:eastAsia="en-AU"/>
              </w:rPr>
            </w:pPr>
            <w:r w:rsidRPr="00637E63">
              <w:rPr>
                <w:rFonts w:ascii="Calibri" w:eastAsia="Arial" w:hAnsi="Calibri" w:cs="Calibri"/>
                <w:bCs/>
                <w:color w:val="AF272F"/>
                <w:sz w:val="28"/>
                <w:szCs w:val="28"/>
                <w:lang w:eastAsia="en-AU"/>
              </w:rPr>
              <w:t>FINANCIAL HELP FOR FAMILIES</w:t>
            </w:r>
          </w:p>
          <w:p w14:paraId="7FD6F585" w14:textId="77777777" w:rsidR="00637E63" w:rsidRPr="00637E63" w:rsidRDefault="00637E63" w:rsidP="00637E63">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4"/>
                <w:lang w:eastAsia="en-AU"/>
              </w:rPr>
            </w:pPr>
            <w:r w:rsidRPr="00637E63">
              <w:rPr>
                <w:rFonts w:ascii="Calibri" w:eastAsia="Arial" w:hAnsi="Calibri" w:cs="Calibri"/>
                <w:color w:val="000000"/>
                <w:sz w:val="24"/>
                <w:lang w:eastAsia="en-AU"/>
              </w:rPr>
              <w:t>Schools put in place financial hardship arrangements to support families who cannot pay for items or activities so that their child doesn’t miss out.</w:t>
            </w:r>
          </w:p>
          <w:p w14:paraId="7495F1C4" w14:textId="77777777" w:rsidR="00637E63" w:rsidRPr="00637E63" w:rsidRDefault="00637E63" w:rsidP="00637E63">
            <w:pPr>
              <w:numPr>
                <w:ilvl w:val="0"/>
                <w:numId w:val="3"/>
              </w:numPr>
              <w:spacing w:after="120"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Cs w:val="20"/>
                <w:lang w:eastAsia="en-AU"/>
              </w:rPr>
            </w:pPr>
            <w:r w:rsidRPr="00637E63">
              <w:rPr>
                <w:rFonts w:ascii="Calibri" w:eastAsia="Arial" w:hAnsi="Calibri" w:cs="Calibri"/>
                <w:color w:val="000000"/>
                <w:sz w:val="24"/>
                <w:lang w:eastAsia="en-AU"/>
              </w:rPr>
              <w:t>Schools have a nominated parent payment contact person(s) that parents can have a confidential discussion with regarding financial hardship arrangements.</w:t>
            </w:r>
          </w:p>
        </w:tc>
      </w:tr>
    </w:tbl>
    <w:p w14:paraId="4AE115F7" w14:textId="77777777" w:rsidR="00637E63" w:rsidRPr="00637E63" w:rsidRDefault="00637E63" w:rsidP="00637E63">
      <w:pPr>
        <w:spacing w:after="0" w:line="240" w:lineRule="auto"/>
        <w:rPr>
          <w:rFonts w:ascii="Calibri" w:eastAsia="Arial" w:hAnsi="Calibri" w:cs="Calibri"/>
          <w:color w:val="AF272F"/>
          <w:sz w:val="24"/>
          <w:szCs w:val="24"/>
          <w:lang w:eastAsia="en-AU"/>
        </w:rPr>
      </w:pPr>
    </w:p>
    <w:tbl>
      <w:tblPr>
        <w:tblStyle w:val="TableGrid1"/>
        <w:tblW w:w="9326"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36"/>
        <w:gridCol w:w="7890"/>
      </w:tblGrid>
      <w:tr w:rsidR="00637E63" w:rsidRPr="00637E63" w14:paraId="08A21B26" w14:textId="77777777" w:rsidTr="004F1D8A">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36" w:type="dxa"/>
            <w:shd w:val="clear" w:color="auto" w:fill="53565A"/>
            <w:vAlign w:val="center"/>
          </w:tcPr>
          <w:p w14:paraId="3814810B" w14:textId="77777777" w:rsidR="00637E63" w:rsidRPr="00637E63" w:rsidRDefault="00637E63" w:rsidP="00637E63">
            <w:pPr>
              <w:jc w:val="center"/>
              <w:rPr>
                <w:rFonts w:ascii="Calibri" w:eastAsia="Arial" w:hAnsi="Calibri" w:cs="Calibri"/>
                <w:szCs w:val="20"/>
                <w:lang w:eastAsia="en-AU"/>
              </w:rPr>
            </w:pPr>
            <w:r w:rsidRPr="00637E63">
              <w:rPr>
                <w:rFonts w:ascii="Calibri" w:eastAsia="Arial" w:hAnsi="Calibri" w:cs="Calibri"/>
                <w:noProof/>
                <w:sz w:val="24"/>
                <w:lang w:eastAsia="en-AU"/>
              </w:rPr>
              <w:drawing>
                <wp:inline distT="0" distB="0" distL="0" distR="0" wp14:anchorId="12CA9FAC" wp14:editId="025C43A2">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7890" w:type="dxa"/>
            <w:shd w:val="clear" w:color="auto" w:fill="FFFFFF"/>
          </w:tcPr>
          <w:p w14:paraId="05A75472" w14:textId="77777777" w:rsidR="00637E63" w:rsidRPr="00637E63" w:rsidRDefault="00637E63" w:rsidP="00637E63">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lang w:eastAsia="en-AU"/>
              </w:rPr>
            </w:pPr>
            <w:r w:rsidRPr="00637E63">
              <w:rPr>
                <w:rFonts w:ascii="Calibri" w:eastAsia="Arial" w:hAnsi="Calibri" w:cs="Calibri"/>
                <w:color w:val="3B3838"/>
                <w:sz w:val="28"/>
                <w:szCs w:val="28"/>
                <w:lang w:eastAsia="en-AU"/>
              </w:rPr>
              <w:t>SCHOOL PROCESSES</w:t>
            </w:r>
          </w:p>
          <w:p w14:paraId="7F5F5DE5" w14:textId="77777777" w:rsidR="00637E63" w:rsidRPr="00637E63" w:rsidRDefault="00637E63" w:rsidP="00637E63">
            <w:pPr>
              <w:numPr>
                <w:ilvl w:val="0"/>
                <w:numId w:val="5"/>
              </w:numPr>
              <w:spacing w:after="120"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sz w:val="24"/>
                <w:lang w:eastAsia="en-AU"/>
              </w:rPr>
            </w:pPr>
            <w:r w:rsidRPr="00637E63">
              <w:rPr>
                <w:rFonts w:ascii="Calibri" w:eastAsia="Calibri Light" w:hAnsi="Calibri" w:cs="Calibri"/>
                <w:bCs/>
                <w:color w:val="auto"/>
                <w:sz w:val="24"/>
                <w:lang w:eastAsia="en-AU"/>
              </w:rPr>
              <w:t>Schools must obtain school council approval for their parent payment arrangements and publish all requests and communications for each year level on their school website for transparency.</w:t>
            </w:r>
          </w:p>
        </w:tc>
      </w:tr>
    </w:tbl>
    <w:p w14:paraId="4DF82525" w14:textId="77777777" w:rsidR="00637E63" w:rsidRPr="00637E63" w:rsidRDefault="00637E63" w:rsidP="00637E63">
      <w:pPr>
        <w:spacing w:after="0" w:line="240" w:lineRule="auto"/>
        <w:rPr>
          <w:rFonts w:ascii="Times New Roman" w:eastAsia="Times New Roman" w:hAnsi="Times New Roman" w:cs="Times New Roman"/>
          <w:sz w:val="24"/>
          <w:szCs w:val="24"/>
          <w:lang w:eastAsia="en-AU"/>
        </w:rPr>
      </w:pPr>
    </w:p>
    <w:p w14:paraId="147A6FD0" w14:textId="1C246A52" w:rsidR="00637E63" w:rsidRDefault="00637E63"/>
    <w:sectPr w:rsidR="00637E63" w:rsidSect="00E61431">
      <w:footerReference w:type="even" r:id="rId27"/>
      <w:footerReference w:type="default" r:id="rId28"/>
      <w:pgSz w:w="11906" w:h="16838"/>
      <w:pgMar w:top="567" w:right="1133"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DA8D" w14:textId="77777777" w:rsidR="008F25F5" w:rsidRDefault="005E4184">
      <w:pPr>
        <w:spacing w:after="0" w:line="240" w:lineRule="auto"/>
      </w:pPr>
      <w:r>
        <w:separator/>
      </w:r>
    </w:p>
  </w:endnote>
  <w:endnote w:type="continuationSeparator" w:id="0">
    <w:p w14:paraId="18A3ECF8" w14:textId="77777777" w:rsidR="008F25F5" w:rsidRDefault="005E4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4F88" w14:textId="27D26ED9" w:rsidR="00A31926" w:rsidRDefault="004F5905"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61431">
      <w:rPr>
        <w:rStyle w:val="PageNumber"/>
        <w:noProof/>
      </w:rPr>
      <w:t>1</w:t>
    </w:r>
    <w:r>
      <w:rPr>
        <w:rStyle w:val="PageNumber"/>
      </w:rPr>
      <w:fldChar w:fldCharType="end"/>
    </w:r>
  </w:p>
  <w:p w14:paraId="6946D84B" w14:textId="77777777" w:rsidR="00A31926" w:rsidRDefault="007B51C9" w:rsidP="00A31926">
    <w:pPr>
      <w:pStyle w:val="Footer"/>
      <w:ind w:firstLine="360"/>
    </w:pPr>
  </w:p>
  <w:p w14:paraId="5DE49574" w14:textId="77777777" w:rsidR="003F1087" w:rsidRDefault="007B51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74BDB" w14:textId="77777777" w:rsidR="00A31926" w:rsidRDefault="004F5905"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E5D844" w14:textId="77777777" w:rsidR="00A31926" w:rsidRDefault="007B51C9" w:rsidP="00A31926">
    <w:pPr>
      <w:pStyle w:val="Footer"/>
      <w:ind w:firstLine="360"/>
    </w:pPr>
  </w:p>
  <w:p w14:paraId="6EA67C05" w14:textId="77777777" w:rsidR="003F1087" w:rsidRDefault="007B51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51422" w14:textId="77777777" w:rsidR="008F25F5" w:rsidRDefault="005E4184">
      <w:pPr>
        <w:spacing w:after="0" w:line="240" w:lineRule="auto"/>
      </w:pPr>
      <w:r>
        <w:separator/>
      </w:r>
    </w:p>
  </w:footnote>
  <w:footnote w:type="continuationSeparator" w:id="0">
    <w:p w14:paraId="24DCDB01" w14:textId="77777777" w:rsidR="008F25F5" w:rsidRDefault="005E41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 w15:restartNumberingAfterBreak="0">
    <w:nsid w:val="146B734A"/>
    <w:multiLevelType w:val="hybridMultilevel"/>
    <w:tmpl w:val="67AA4652"/>
    <w:lvl w:ilvl="0" w:tplc="36FCAB54">
      <w:numFmt w:val="bullet"/>
      <w:lvlText w:val="•"/>
      <w:lvlJc w:val="left"/>
      <w:pPr>
        <w:ind w:left="631" w:hanging="231"/>
      </w:pPr>
      <w:rPr>
        <w:rFonts w:ascii="Arial" w:eastAsia="Arial" w:hAnsi="Arial" w:cs="Arial" w:hint="default"/>
        <w:b w:val="0"/>
        <w:bCs w:val="0"/>
        <w:i w:val="0"/>
        <w:iCs w:val="0"/>
        <w:color w:val="151515"/>
        <w:w w:val="95"/>
        <w:sz w:val="20"/>
        <w:szCs w:val="20"/>
        <w:lang w:val="en-US" w:eastAsia="en-US" w:bidi="ar-SA"/>
      </w:rPr>
    </w:lvl>
    <w:lvl w:ilvl="1" w:tplc="55B46C1A">
      <w:numFmt w:val="bullet"/>
      <w:lvlText w:val="•"/>
      <w:lvlJc w:val="left"/>
      <w:pPr>
        <w:ind w:left="1617" w:hanging="231"/>
      </w:pPr>
      <w:rPr>
        <w:rFonts w:hint="default"/>
        <w:lang w:val="en-US" w:eastAsia="en-US" w:bidi="ar-SA"/>
      </w:rPr>
    </w:lvl>
    <w:lvl w:ilvl="2" w:tplc="886299E4">
      <w:numFmt w:val="bullet"/>
      <w:lvlText w:val="•"/>
      <w:lvlJc w:val="left"/>
      <w:pPr>
        <w:ind w:left="2595" w:hanging="231"/>
      </w:pPr>
      <w:rPr>
        <w:rFonts w:hint="default"/>
        <w:lang w:val="en-US" w:eastAsia="en-US" w:bidi="ar-SA"/>
      </w:rPr>
    </w:lvl>
    <w:lvl w:ilvl="3" w:tplc="35649C00">
      <w:numFmt w:val="bullet"/>
      <w:lvlText w:val="•"/>
      <w:lvlJc w:val="left"/>
      <w:pPr>
        <w:ind w:left="3573" w:hanging="231"/>
      </w:pPr>
      <w:rPr>
        <w:rFonts w:hint="default"/>
        <w:lang w:val="en-US" w:eastAsia="en-US" w:bidi="ar-SA"/>
      </w:rPr>
    </w:lvl>
    <w:lvl w:ilvl="4" w:tplc="46FE143C">
      <w:numFmt w:val="bullet"/>
      <w:lvlText w:val="•"/>
      <w:lvlJc w:val="left"/>
      <w:pPr>
        <w:ind w:left="4551" w:hanging="231"/>
      </w:pPr>
      <w:rPr>
        <w:rFonts w:hint="default"/>
        <w:lang w:val="en-US" w:eastAsia="en-US" w:bidi="ar-SA"/>
      </w:rPr>
    </w:lvl>
    <w:lvl w:ilvl="5" w:tplc="A43AE6CE">
      <w:numFmt w:val="bullet"/>
      <w:lvlText w:val="•"/>
      <w:lvlJc w:val="left"/>
      <w:pPr>
        <w:ind w:left="5529" w:hanging="231"/>
      </w:pPr>
      <w:rPr>
        <w:rFonts w:hint="default"/>
        <w:lang w:val="en-US" w:eastAsia="en-US" w:bidi="ar-SA"/>
      </w:rPr>
    </w:lvl>
    <w:lvl w:ilvl="6" w:tplc="044C519E">
      <w:numFmt w:val="bullet"/>
      <w:lvlText w:val="•"/>
      <w:lvlJc w:val="left"/>
      <w:pPr>
        <w:ind w:left="6507" w:hanging="231"/>
      </w:pPr>
      <w:rPr>
        <w:rFonts w:hint="default"/>
        <w:lang w:val="en-US" w:eastAsia="en-US" w:bidi="ar-SA"/>
      </w:rPr>
    </w:lvl>
    <w:lvl w:ilvl="7" w:tplc="92426016">
      <w:numFmt w:val="bullet"/>
      <w:lvlText w:val="•"/>
      <w:lvlJc w:val="left"/>
      <w:pPr>
        <w:ind w:left="7484" w:hanging="231"/>
      </w:pPr>
      <w:rPr>
        <w:rFonts w:hint="default"/>
        <w:lang w:val="en-US" w:eastAsia="en-US" w:bidi="ar-SA"/>
      </w:rPr>
    </w:lvl>
    <w:lvl w:ilvl="8" w:tplc="C3EA8AD4">
      <w:numFmt w:val="bullet"/>
      <w:lvlText w:val="•"/>
      <w:lvlJc w:val="left"/>
      <w:pPr>
        <w:ind w:left="8462" w:hanging="231"/>
      </w:pPr>
      <w:rPr>
        <w:rFonts w:hint="default"/>
        <w:lang w:val="en-US" w:eastAsia="en-US" w:bidi="ar-SA"/>
      </w:rPr>
    </w:lvl>
  </w:abstractNum>
  <w:abstractNum w:abstractNumId="2" w15:restartNumberingAfterBreak="0">
    <w:nsid w:val="1EBC3F08"/>
    <w:multiLevelType w:val="hybridMultilevel"/>
    <w:tmpl w:val="CB3AF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1363E3"/>
    <w:multiLevelType w:val="hybridMultilevel"/>
    <w:tmpl w:val="86222B3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 w15:restartNumberingAfterBreak="0">
    <w:nsid w:val="28ED4192"/>
    <w:multiLevelType w:val="hybridMultilevel"/>
    <w:tmpl w:val="9F04F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113BDA"/>
    <w:multiLevelType w:val="multilevel"/>
    <w:tmpl w:val="D3F04D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9A1DBC"/>
    <w:multiLevelType w:val="hybridMultilevel"/>
    <w:tmpl w:val="B9C43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9033D2"/>
    <w:multiLevelType w:val="hybridMultilevel"/>
    <w:tmpl w:val="68C00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1032326"/>
    <w:multiLevelType w:val="hybridMultilevel"/>
    <w:tmpl w:val="B9A8F28E"/>
    <w:lvl w:ilvl="0" w:tplc="B60EEE12">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6E94FD4"/>
    <w:multiLevelType w:val="hybridMultilevel"/>
    <w:tmpl w:val="8E806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C067A1A"/>
    <w:multiLevelType w:val="hybridMultilevel"/>
    <w:tmpl w:val="9A22AE28"/>
    <w:lvl w:ilvl="0" w:tplc="CDDAB6B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CCB70E2"/>
    <w:multiLevelType w:val="hybridMultilevel"/>
    <w:tmpl w:val="C1462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0A6C56"/>
    <w:multiLevelType w:val="hybridMultilevel"/>
    <w:tmpl w:val="D87C99DE"/>
    <w:lvl w:ilvl="0" w:tplc="7818C43E">
      <w:numFmt w:val="bullet"/>
      <w:lvlText w:val="•"/>
      <w:lvlJc w:val="left"/>
      <w:pPr>
        <w:ind w:left="626" w:hanging="237"/>
      </w:pPr>
      <w:rPr>
        <w:rFonts w:ascii="Arial" w:eastAsia="Arial" w:hAnsi="Arial" w:cs="Arial" w:hint="default"/>
        <w:b w:val="0"/>
        <w:bCs w:val="0"/>
        <w:i w:val="0"/>
        <w:iCs w:val="0"/>
        <w:color w:val="151515"/>
        <w:w w:val="104"/>
        <w:sz w:val="20"/>
        <w:szCs w:val="20"/>
        <w:lang w:val="en-US" w:eastAsia="en-US" w:bidi="ar-SA"/>
      </w:rPr>
    </w:lvl>
    <w:lvl w:ilvl="1" w:tplc="0A607CB4">
      <w:numFmt w:val="bullet"/>
      <w:lvlText w:val="•"/>
      <w:lvlJc w:val="left"/>
      <w:pPr>
        <w:ind w:left="1600" w:hanging="237"/>
      </w:pPr>
      <w:rPr>
        <w:rFonts w:hint="default"/>
        <w:lang w:val="en-US" w:eastAsia="en-US" w:bidi="ar-SA"/>
      </w:rPr>
    </w:lvl>
    <w:lvl w:ilvl="2" w:tplc="A3CC3FDE">
      <w:numFmt w:val="bullet"/>
      <w:lvlText w:val="•"/>
      <w:lvlJc w:val="left"/>
      <w:pPr>
        <w:ind w:left="2580" w:hanging="237"/>
      </w:pPr>
      <w:rPr>
        <w:rFonts w:hint="default"/>
        <w:lang w:val="en-US" w:eastAsia="en-US" w:bidi="ar-SA"/>
      </w:rPr>
    </w:lvl>
    <w:lvl w:ilvl="3" w:tplc="A2669AD8">
      <w:numFmt w:val="bullet"/>
      <w:lvlText w:val="•"/>
      <w:lvlJc w:val="left"/>
      <w:pPr>
        <w:ind w:left="3560" w:hanging="237"/>
      </w:pPr>
      <w:rPr>
        <w:rFonts w:hint="default"/>
        <w:lang w:val="en-US" w:eastAsia="en-US" w:bidi="ar-SA"/>
      </w:rPr>
    </w:lvl>
    <w:lvl w:ilvl="4" w:tplc="D8363776">
      <w:numFmt w:val="bullet"/>
      <w:lvlText w:val="•"/>
      <w:lvlJc w:val="left"/>
      <w:pPr>
        <w:ind w:left="4541" w:hanging="237"/>
      </w:pPr>
      <w:rPr>
        <w:rFonts w:hint="default"/>
        <w:lang w:val="en-US" w:eastAsia="en-US" w:bidi="ar-SA"/>
      </w:rPr>
    </w:lvl>
    <w:lvl w:ilvl="5" w:tplc="FEE2E288">
      <w:numFmt w:val="bullet"/>
      <w:lvlText w:val="•"/>
      <w:lvlJc w:val="left"/>
      <w:pPr>
        <w:ind w:left="5521" w:hanging="237"/>
      </w:pPr>
      <w:rPr>
        <w:rFonts w:hint="default"/>
        <w:lang w:val="en-US" w:eastAsia="en-US" w:bidi="ar-SA"/>
      </w:rPr>
    </w:lvl>
    <w:lvl w:ilvl="6" w:tplc="13E6DA38">
      <w:numFmt w:val="bullet"/>
      <w:lvlText w:val="•"/>
      <w:lvlJc w:val="left"/>
      <w:pPr>
        <w:ind w:left="6501" w:hanging="237"/>
      </w:pPr>
      <w:rPr>
        <w:rFonts w:hint="default"/>
        <w:lang w:val="en-US" w:eastAsia="en-US" w:bidi="ar-SA"/>
      </w:rPr>
    </w:lvl>
    <w:lvl w:ilvl="7" w:tplc="0EAC2E42">
      <w:numFmt w:val="bullet"/>
      <w:lvlText w:val="•"/>
      <w:lvlJc w:val="left"/>
      <w:pPr>
        <w:ind w:left="7482" w:hanging="237"/>
      </w:pPr>
      <w:rPr>
        <w:rFonts w:hint="default"/>
        <w:lang w:val="en-US" w:eastAsia="en-US" w:bidi="ar-SA"/>
      </w:rPr>
    </w:lvl>
    <w:lvl w:ilvl="8" w:tplc="11902A60">
      <w:numFmt w:val="bullet"/>
      <w:lvlText w:val="•"/>
      <w:lvlJc w:val="left"/>
      <w:pPr>
        <w:ind w:left="8462" w:hanging="237"/>
      </w:pPr>
      <w:rPr>
        <w:rFonts w:hint="default"/>
        <w:lang w:val="en-US" w:eastAsia="en-US" w:bidi="ar-SA"/>
      </w:rPr>
    </w:lvl>
  </w:abstractNum>
  <w:abstractNum w:abstractNumId="14" w15:restartNumberingAfterBreak="0">
    <w:nsid w:val="6FD470C8"/>
    <w:multiLevelType w:val="hybridMultilevel"/>
    <w:tmpl w:val="F1200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955E14"/>
    <w:multiLevelType w:val="hybridMultilevel"/>
    <w:tmpl w:val="E494859E"/>
    <w:lvl w:ilvl="0" w:tplc="6AA26B86">
      <w:start w:val="3"/>
      <w:numFmt w:val="decimal"/>
      <w:lvlText w:val="%1."/>
      <w:lvlJc w:val="left"/>
      <w:pPr>
        <w:ind w:left="704" w:hanging="326"/>
      </w:pPr>
      <w:rPr>
        <w:rFonts w:ascii="Arial" w:eastAsia="Arial" w:hAnsi="Arial" w:cs="Arial" w:hint="default"/>
        <w:b/>
        <w:bCs/>
        <w:i w:val="0"/>
        <w:iCs w:val="0"/>
        <w:color w:val="151515"/>
        <w:spacing w:val="-1"/>
        <w:w w:val="92"/>
        <w:sz w:val="19"/>
        <w:szCs w:val="19"/>
        <w:lang w:val="en-US" w:eastAsia="en-US" w:bidi="ar-SA"/>
      </w:rPr>
    </w:lvl>
    <w:lvl w:ilvl="1" w:tplc="633C6762">
      <w:numFmt w:val="bullet"/>
      <w:lvlText w:val="•"/>
      <w:lvlJc w:val="left"/>
      <w:pPr>
        <w:ind w:left="989" w:hanging="285"/>
      </w:pPr>
      <w:rPr>
        <w:rFonts w:ascii="Arial" w:eastAsia="Arial" w:hAnsi="Arial" w:cs="Arial" w:hint="default"/>
        <w:w w:val="101"/>
        <w:lang w:val="en-US" w:eastAsia="en-US" w:bidi="ar-SA"/>
      </w:rPr>
    </w:lvl>
    <w:lvl w:ilvl="2" w:tplc="9FEA8108">
      <w:numFmt w:val="bullet"/>
      <w:lvlText w:val="•"/>
      <w:lvlJc w:val="left"/>
      <w:pPr>
        <w:ind w:left="2102" w:hanging="285"/>
      </w:pPr>
      <w:rPr>
        <w:rFonts w:hint="default"/>
        <w:lang w:val="en-US" w:eastAsia="en-US" w:bidi="ar-SA"/>
      </w:rPr>
    </w:lvl>
    <w:lvl w:ilvl="3" w:tplc="71D2ED5E">
      <w:numFmt w:val="bullet"/>
      <w:lvlText w:val="•"/>
      <w:lvlJc w:val="left"/>
      <w:pPr>
        <w:ind w:left="3225" w:hanging="285"/>
      </w:pPr>
      <w:rPr>
        <w:rFonts w:hint="default"/>
        <w:lang w:val="en-US" w:eastAsia="en-US" w:bidi="ar-SA"/>
      </w:rPr>
    </w:lvl>
    <w:lvl w:ilvl="4" w:tplc="CD56DB8C">
      <w:numFmt w:val="bullet"/>
      <w:lvlText w:val="•"/>
      <w:lvlJc w:val="left"/>
      <w:pPr>
        <w:ind w:left="4348" w:hanging="285"/>
      </w:pPr>
      <w:rPr>
        <w:rFonts w:hint="default"/>
        <w:lang w:val="en-US" w:eastAsia="en-US" w:bidi="ar-SA"/>
      </w:rPr>
    </w:lvl>
    <w:lvl w:ilvl="5" w:tplc="3564B818">
      <w:numFmt w:val="bullet"/>
      <w:lvlText w:val="•"/>
      <w:lvlJc w:val="left"/>
      <w:pPr>
        <w:ind w:left="5470" w:hanging="285"/>
      </w:pPr>
      <w:rPr>
        <w:rFonts w:hint="default"/>
        <w:lang w:val="en-US" w:eastAsia="en-US" w:bidi="ar-SA"/>
      </w:rPr>
    </w:lvl>
    <w:lvl w:ilvl="6" w:tplc="E0FA826C">
      <w:numFmt w:val="bullet"/>
      <w:lvlText w:val="•"/>
      <w:lvlJc w:val="left"/>
      <w:pPr>
        <w:ind w:left="6593" w:hanging="285"/>
      </w:pPr>
      <w:rPr>
        <w:rFonts w:hint="default"/>
        <w:lang w:val="en-US" w:eastAsia="en-US" w:bidi="ar-SA"/>
      </w:rPr>
    </w:lvl>
    <w:lvl w:ilvl="7" w:tplc="01F4312E">
      <w:numFmt w:val="bullet"/>
      <w:lvlText w:val="•"/>
      <w:lvlJc w:val="left"/>
      <w:pPr>
        <w:ind w:left="7716" w:hanging="285"/>
      </w:pPr>
      <w:rPr>
        <w:rFonts w:hint="default"/>
        <w:lang w:val="en-US" w:eastAsia="en-US" w:bidi="ar-SA"/>
      </w:rPr>
    </w:lvl>
    <w:lvl w:ilvl="8" w:tplc="007E28CE">
      <w:numFmt w:val="bullet"/>
      <w:lvlText w:val="•"/>
      <w:lvlJc w:val="left"/>
      <w:pPr>
        <w:ind w:left="8838" w:hanging="285"/>
      </w:pPr>
      <w:rPr>
        <w:rFonts w:hint="default"/>
        <w:lang w:val="en-US" w:eastAsia="en-US" w:bidi="ar-SA"/>
      </w:rPr>
    </w:lvl>
  </w:abstractNum>
  <w:abstractNum w:abstractNumId="1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18" w15:restartNumberingAfterBreak="0">
    <w:nsid w:val="7F9B3601"/>
    <w:multiLevelType w:val="hybridMultilevel"/>
    <w:tmpl w:val="3488A8FE"/>
    <w:lvl w:ilvl="0" w:tplc="9D1015EA">
      <w:start w:val="1"/>
      <w:numFmt w:val="bullet"/>
      <w:lvlText w:val="·"/>
      <w:lvlJc w:val="left"/>
      <w:pPr>
        <w:ind w:left="720" w:hanging="360"/>
      </w:pPr>
      <w:rPr>
        <w:rFonts w:ascii="Symbol" w:hAnsi="Symbol" w:hint="default"/>
        <w:color w:val="auto"/>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548570521">
    <w:abstractNumId w:val="18"/>
  </w:num>
  <w:num w:numId="2" w16cid:durableId="2045710294">
    <w:abstractNumId w:val="17"/>
  </w:num>
  <w:num w:numId="3" w16cid:durableId="1752658540">
    <w:abstractNumId w:val="16"/>
  </w:num>
  <w:num w:numId="4" w16cid:durableId="371080915">
    <w:abstractNumId w:val="0"/>
  </w:num>
  <w:num w:numId="5" w16cid:durableId="1695963590">
    <w:abstractNumId w:val="8"/>
  </w:num>
  <w:num w:numId="6" w16cid:durableId="1862012631">
    <w:abstractNumId w:val="11"/>
  </w:num>
  <w:num w:numId="7" w16cid:durableId="1285624341">
    <w:abstractNumId w:val="5"/>
  </w:num>
  <w:num w:numId="8" w16cid:durableId="485360069">
    <w:abstractNumId w:val="9"/>
  </w:num>
  <w:num w:numId="9" w16cid:durableId="1322344425">
    <w:abstractNumId w:val="14"/>
  </w:num>
  <w:num w:numId="10" w16cid:durableId="455291406">
    <w:abstractNumId w:val="3"/>
  </w:num>
  <w:num w:numId="11" w16cid:durableId="737367767">
    <w:abstractNumId w:val="12"/>
  </w:num>
  <w:num w:numId="12" w16cid:durableId="1140030218">
    <w:abstractNumId w:val="2"/>
  </w:num>
  <w:num w:numId="13" w16cid:durableId="684211717">
    <w:abstractNumId w:val="10"/>
  </w:num>
  <w:num w:numId="14" w16cid:durableId="727609148">
    <w:abstractNumId w:val="4"/>
  </w:num>
  <w:num w:numId="15" w16cid:durableId="1164201073">
    <w:abstractNumId w:val="7"/>
  </w:num>
  <w:num w:numId="16" w16cid:durableId="1811825275">
    <w:abstractNumId w:val="6"/>
  </w:num>
  <w:num w:numId="17" w16cid:durableId="920523198">
    <w:abstractNumId w:val="1"/>
  </w:num>
  <w:num w:numId="18" w16cid:durableId="1678574002">
    <w:abstractNumId w:val="13"/>
  </w:num>
  <w:num w:numId="19" w16cid:durableId="10114199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E63"/>
    <w:rsid w:val="00023BE6"/>
    <w:rsid w:val="00051136"/>
    <w:rsid w:val="00090663"/>
    <w:rsid w:val="000D1CBD"/>
    <w:rsid w:val="000D4B6C"/>
    <w:rsid w:val="00240963"/>
    <w:rsid w:val="00265C8D"/>
    <w:rsid w:val="00274326"/>
    <w:rsid w:val="0037281E"/>
    <w:rsid w:val="003D4EF5"/>
    <w:rsid w:val="00421636"/>
    <w:rsid w:val="004F5905"/>
    <w:rsid w:val="00534594"/>
    <w:rsid w:val="00554D8D"/>
    <w:rsid w:val="005E4184"/>
    <w:rsid w:val="006138C1"/>
    <w:rsid w:val="00637E63"/>
    <w:rsid w:val="0064649C"/>
    <w:rsid w:val="00680D16"/>
    <w:rsid w:val="00700438"/>
    <w:rsid w:val="007B51C9"/>
    <w:rsid w:val="007D5696"/>
    <w:rsid w:val="008C43DF"/>
    <w:rsid w:val="008F25F5"/>
    <w:rsid w:val="00967DC4"/>
    <w:rsid w:val="009A7544"/>
    <w:rsid w:val="009A76A2"/>
    <w:rsid w:val="00AC3B06"/>
    <w:rsid w:val="00B55CBA"/>
    <w:rsid w:val="00BB0B9F"/>
    <w:rsid w:val="00C622A2"/>
    <w:rsid w:val="00CD4CD5"/>
    <w:rsid w:val="00CE0CCB"/>
    <w:rsid w:val="00D949B2"/>
    <w:rsid w:val="00DC4A6A"/>
    <w:rsid w:val="00E476BA"/>
    <w:rsid w:val="00E50858"/>
    <w:rsid w:val="00E61431"/>
    <w:rsid w:val="00EE6D44"/>
    <w:rsid w:val="00EF0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9C0CB"/>
  <w15:chartTrackingRefBased/>
  <w15:docId w15:val="{6A2F8D74-49DB-4A31-8819-A1A36A21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37E6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37E63"/>
  </w:style>
  <w:style w:type="table" w:styleId="TableGrid">
    <w:name w:val="Table Grid"/>
    <w:basedOn w:val="TableNormal"/>
    <w:uiPriority w:val="39"/>
    <w:rsid w:val="00637E63"/>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rPr>
      <w:tblPr/>
      <w:tcPr>
        <w:shd w:val="clear" w:color="auto" w:fill="5B9BD5" w:themeFill="accent5"/>
      </w:tcPr>
    </w:tblStylePr>
    <w:tblStylePr w:type="firstCol">
      <w:rPr>
        <w:color w:val="AF272F"/>
      </w:rPr>
    </w:tblStylePr>
  </w:style>
  <w:style w:type="character" w:styleId="PageNumber">
    <w:name w:val="page number"/>
    <w:basedOn w:val="DefaultParagraphFont"/>
    <w:uiPriority w:val="99"/>
    <w:semiHidden/>
    <w:unhideWhenUsed/>
    <w:rsid w:val="00637E63"/>
  </w:style>
  <w:style w:type="table" w:customStyle="1" w:styleId="TableGrid1">
    <w:name w:val="Table Grid1"/>
    <w:basedOn w:val="TableNormal"/>
    <w:next w:val="TableGrid"/>
    <w:uiPriority w:val="39"/>
    <w:rsid w:val="00637E63"/>
    <w:pPr>
      <w:spacing w:after="0" w:line="240" w:lineRule="auto"/>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1"/>
    <w:qFormat/>
    <w:rsid w:val="00CD4CD5"/>
    <w:pPr>
      <w:spacing w:after="200" w:line="276" w:lineRule="auto"/>
      <w:ind w:left="720"/>
    </w:pPr>
    <w:rPr>
      <w:rFonts w:ascii="Calibri" w:eastAsia="Calibri" w:hAnsi="Calibri" w:cs="Times New Roman"/>
    </w:rPr>
  </w:style>
  <w:style w:type="character" w:styleId="Hyperlink">
    <w:name w:val="Hyperlink"/>
    <w:basedOn w:val="DefaultParagraphFont"/>
    <w:rsid w:val="00274326"/>
    <w:rPr>
      <w:color w:val="0000FF"/>
      <w:u w:val="single"/>
    </w:r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1"/>
    <w:rsid w:val="00274326"/>
    <w:rPr>
      <w:rFonts w:ascii="Calibri" w:eastAsia="Calibri" w:hAnsi="Calibri" w:cs="Times New Roman"/>
    </w:rPr>
  </w:style>
  <w:style w:type="paragraph" w:styleId="BodyText">
    <w:name w:val="Body Text"/>
    <w:basedOn w:val="Normal"/>
    <w:link w:val="BodyTextChar"/>
    <w:uiPriority w:val="1"/>
    <w:qFormat/>
    <w:rsid w:val="00274326"/>
    <w:pPr>
      <w:widowControl w:val="0"/>
      <w:autoSpaceDE w:val="0"/>
      <w:autoSpaceDN w:val="0"/>
      <w:spacing w:after="0" w:line="240" w:lineRule="auto"/>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274326"/>
    <w:rPr>
      <w:rFonts w:ascii="Arial" w:eastAsia="Arial" w:hAnsi="Arial" w:cs="Arial"/>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48717">
      <w:bodyDiv w:val="1"/>
      <w:marLeft w:val="0"/>
      <w:marRight w:val="0"/>
      <w:marTop w:val="0"/>
      <w:marBottom w:val="0"/>
      <w:divBdr>
        <w:top w:val="none" w:sz="0" w:space="0" w:color="auto"/>
        <w:left w:val="none" w:sz="0" w:space="0" w:color="auto"/>
        <w:bottom w:val="none" w:sz="0" w:space="0" w:color="auto"/>
        <w:right w:val="none" w:sz="0" w:space="0" w:color="auto"/>
      </w:divBdr>
    </w:div>
    <w:div w:id="589970977">
      <w:bodyDiv w:val="1"/>
      <w:marLeft w:val="0"/>
      <w:marRight w:val="0"/>
      <w:marTop w:val="0"/>
      <w:marBottom w:val="0"/>
      <w:divBdr>
        <w:top w:val="none" w:sz="0" w:space="0" w:color="auto"/>
        <w:left w:val="none" w:sz="0" w:space="0" w:color="auto"/>
        <w:bottom w:val="none" w:sz="0" w:space="0" w:color="auto"/>
        <w:right w:val="none" w:sz="0" w:space="0" w:color="auto"/>
      </w:divBdr>
    </w:div>
    <w:div w:id="1734426768">
      <w:bodyDiv w:val="1"/>
      <w:marLeft w:val="0"/>
      <w:marRight w:val="0"/>
      <w:marTop w:val="0"/>
      <w:marBottom w:val="0"/>
      <w:divBdr>
        <w:top w:val="none" w:sz="0" w:space="0" w:color="auto"/>
        <w:left w:val="none" w:sz="0" w:space="0" w:color="auto"/>
        <w:bottom w:val="none" w:sz="0" w:space="0" w:color="auto"/>
        <w:right w:val="none" w:sz="0" w:space="0" w:color="auto"/>
      </w:divBdr>
    </w:div>
    <w:div w:id="178631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well.sc@edumail.vic.gov.au" TargetMode="External"/><Relationship Id="rId13" Type="http://schemas.openxmlformats.org/officeDocument/2006/relationships/image" Target="media/image4.jpeg"/><Relationship Id="rId18" Type="http://schemas.openxmlformats.org/officeDocument/2006/relationships/hyperlink" Target="http://www.campion.com.au"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aus01.safelinks.protection.outlook.com/?url=http%3A%2F%2Fstawellsc.orderportal.com.au%2F&amp;data=05%7C01%7CMadeleine.Scherger%40education.vic.gov.au%7C67599945357d499b79de08dbd8fd3eee%7Cd96cb3371a8744cfb69b3cec334a4c1f%7C0%7C0%7C638342354427248523%7CUnknown%7CTWFpbGZsb3d8eyJWIjoiMC4wLjAwMDAiLCJQIjoiV2luMzIiLCJBTiI6Ik1haWwiLCJXVCI6Mn0%3D%7C3000%7C%7C%7C&amp;sdata=wOCwC0cs2wllsmkzUbovUfN2vVkbFeOWM1rurpsgltw%3D&amp;reserved=0" TargetMode="External"/><Relationship Id="rId7" Type="http://schemas.openxmlformats.org/officeDocument/2006/relationships/image" Target="media/image1.png"/><Relationship Id="rId12" Type="http://schemas.openxmlformats.org/officeDocument/2006/relationships/image" Target="cid:D8ECF4BD-33FE-4531-8A96-59063588A94A" TargetMode="External"/><Relationship Id="rId17" Type="http://schemas.openxmlformats.org/officeDocument/2006/relationships/hyperlink" Target="mailto:stawell.sc@edumail.vic.gov.au"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s://aus01.safelinks.protection.outlook.com/?url=http%3A%2F%2Fstawellsc.orderportal.com.au%2F&amp;data=05%7C01%7CMadeleine.Scherger%40education.vic.gov.au%7C67599945357d499b79de08dbd8fd3eee%7Cd96cb3371a8744cfb69b3cec334a4c1f%7C0%7C0%7C638342354427248523%7CUnknown%7CTWFpbGZsb3d8eyJWIjoiMC4wLjAwMDAiLCJQIjoiV2luMzIiLCJBTiI6Ik1haWwiLCJXVCI6Mn0%3D%7C3000%7C%7C%7C&amp;sdata=wOCwC0cs2wllsmkzUbovUfN2vVkbFeOWM1rurpsgltw%3D&amp;reserved=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cid:5D0FFA6E-7D3A-4CDE-B5D9-68109F862BF8" TargetMode="External"/><Relationship Id="rId19" Type="http://schemas.openxmlformats.org/officeDocument/2006/relationships/hyperlink" Target="http://www.stawellsc.vic.edu.a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7A588629-146C-4898-A96B-05867F09B2A0" TargetMode="External"/><Relationship Id="rId22" Type="http://schemas.openxmlformats.org/officeDocument/2006/relationships/hyperlink" Target="mailto:Marie.Mcaloon@education.vic.gov.a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2573</Words>
  <Characters>14669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Mcaloon</dc:creator>
  <cp:keywords/>
  <dc:description/>
  <cp:lastModifiedBy>Cindy Bibby</cp:lastModifiedBy>
  <cp:revision>2</cp:revision>
  <cp:lastPrinted>2023-11-06T05:08:00Z</cp:lastPrinted>
  <dcterms:created xsi:type="dcterms:W3CDTF">2023-11-09T00:38:00Z</dcterms:created>
  <dcterms:modified xsi:type="dcterms:W3CDTF">2023-11-09T00:38:00Z</dcterms:modified>
</cp:coreProperties>
</file>